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D9" w:rsidRDefault="00D62AD9" w:rsidP="00D62AD9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Distanční </w:t>
      </w:r>
      <w:proofErr w:type="gramStart"/>
      <w:r>
        <w:rPr>
          <w:b/>
          <w:sz w:val="32"/>
          <w:szCs w:val="32"/>
        </w:rPr>
        <w:t>výuka – 9.A.</w:t>
      </w:r>
      <w:proofErr w:type="gramEnd"/>
    </w:p>
    <w:p w:rsidR="00D62AD9" w:rsidRDefault="00D62AD9" w:rsidP="00D62AD9">
      <w:pPr>
        <w:pStyle w:val="Bezmezer"/>
        <w:rPr>
          <w:b/>
          <w:sz w:val="32"/>
          <w:szCs w:val="32"/>
        </w:rPr>
      </w:pPr>
    </w:p>
    <w:p w:rsidR="00D62AD9" w:rsidRDefault="00D62AD9" w:rsidP="00D62AD9">
      <w:pPr>
        <w:pStyle w:val="Bezmezer"/>
        <w:rPr>
          <w:b/>
          <w:sz w:val="32"/>
          <w:szCs w:val="32"/>
        </w:rPr>
      </w:pPr>
      <w:r w:rsidRPr="00D62AD9">
        <w:rPr>
          <w:b/>
          <w:sz w:val="32"/>
          <w:szCs w:val="32"/>
        </w:rPr>
        <w:t>Podmínkové souvětí tzv. prvního typu – „ FIRST CONDITIONAL“</w:t>
      </w:r>
    </w:p>
    <w:p w:rsidR="00D62AD9" w:rsidRDefault="00D62AD9" w:rsidP="00D62AD9">
      <w:pPr>
        <w:pStyle w:val="Bezmezer"/>
        <w:rPr>
          <w:sz w:val="24"/>
          <w:szCs w:val="24"/>
        </w:rPr>
      </w:pPr>
    </w:p>
    <w:p w:rsidR="00D62AD9" w:rsidRDefault="00D62AD9" w:rsidP="00D62AD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Používáme pro sdělení podmínky vyslovené v přítomnost, teď ale s odkazem na budoucí dění.</w:t>
      </w:r>
    </w:p>
    <w:p w:rsidR="00D62AD9" w:rsidRDefault="00D62AD9" w:rsidP="00D62AD9">
      <w:pPr>
        <w:pStyle w:val="Bezmezer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Podmínku vyjadřujeme částicí IF (jestli, když…)na začátku věty </w:t>
      </w:r>
    </w:p>
    <w:p w:rsidR="00D62AD9" w:rsidRDefault="00D62AD9" w:rsidP="00D62AD9">
      <w:pPr>
        <w:pStyle w:val="Bezmezer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 ní nesmíme použít budoucí čas /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) ale pouze přítomný čas prostý- zde pozor na 3. </w:t>
      </w:r>
      <w:proofErr w:type="gramStart"/>
      <w:r>
        <w:rPr>
          <w:sz w:val="24"/>
          <w:szCs w:val="24"/>
        </w:rPr>
        <w:t>osobu !!</w:t>
      </w:r>
      <w:proofErr w:type="gramEnd"/>
    </w:p>
    <w:p w:rsidR="00D62AD9" w:rsidRDefault="00D62AD9" w:rsidP="00D62AD9">
      <w:pPr>
        <w:pStyle w:val="Bezmezer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Budoucí čas vyjádřím až ve druhé části věty</w:t>
      </w:r>
    </w:p>
    <w:p w:rsidR="00D62AD9" w:rsidRDefault="00D62AD9" w:rsidP="00D62AD9">
      <w:pPr>
        <w:pStyle w:val="Bezmezer"/>
        <w:rPr>
          <w:sz w:val="24"/>
          <w:szCs w:val="24"/>
        </w:rPr>
      </w:pPr>
    </w:p>
    <w:p w:rsidR="00D62AD9" w:rsidRDefault="00D62AD9" w:rsidP="00D62AD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Příklady:</w:t>
      </w:r>
    </w:p>
    <w:p w:rsidR="00D62AD9" w:rsidRDefault="00D62AD9" w:rsidP="00D62AD9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Jestli Petr přijde, řeknu mu pravdu.</w:t>
      </w:r>
    </w:p>
    <w:p w:rsidR="00D62AD9" w:rsidRDefault="00D62AD9" w:rsidP="00D62AD9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Jestli (když) bude slunečno, půjdeme na procházku.</w:t>
      </w:r>
    </w:p>
    <w:p w:rsidR="00D62AD9" w:rsidRDefault="00D62AD9" w:rsidP="00D62AD9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Jestli budeš chtít, zůstanu tady.</w:t>
      </w:r>
    </w:p>
    <w:p w:rsidR="00D62AD9" w:rsidRDefault="00D62AD9" w:rsidP="00D62AD9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Jestli nepřijdou do 5 min, odejdu.</w:t>
      </w:r>
    </w:p>
    <w:p w:rsidR="005166E5" w:rsidRDefault="005166E5" w:rsidP="00D62AD9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Jestli budeme končit v 5, stihnu vlak domů v půl 6. </w:t>
      </w:r>
    </w:p>
    <w:p w:rsidR="00D62AD9" w:rsidRDefault="00D62AD9" w:rsidP="00D62AD9">
      <w:pPr>
        <w:pStyle w:val="Bezmezer"/>
        <w:rPr>
          <w:sz w:val="24"/>
          <w:szCs w:val="24"/>
        </w:rPr>
      </w:pPr>
    </w:p>
    <w:p w:rsidR="00D62AD9" w:rsidRDefault="00D62AD9" w:rsidP="00D62AD9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Peter </w:t>
      </w:r>
      <w:proofErr w:type="spellStart"/>
      <w:r>
        <w:rPr>
          <w:sz w:val="24"/>
          <w:szCs w:val="24"/>
        </w:rPr>
        <w:t>comes</w:t>
      </w:r>
      <w:proofErr w:type="spellEnd"/>
      <w:r>
        <w:rPr>
          <w:sz w:val="24"/>
          <w:szCs w:val="24"/>
        </w:rPr>
        <w:t xml:space="preserve">, I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truth</w:t>
      </w:r>
      <w:proofErr w:type="spellEnd"/>
      <w:r>
        <w:rPr>
          <w:sz w:val="24"/>
          <w:szCs w:val="24"/>
        </w:rPr>
        <w:t>.</w:t>
      </w:r>
    </w:p>
    <w:p w:rsidR="00D62AD9" w:rsidRDefault="00D62AD9" w:rsidP="00D62AD9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weather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sunny,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go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walk</w:t>
      </w:r>
      <w:proofErr w:type="spellEnd"/>
      <w:r>
        <w:rPr>
          <w:sz w:val="24"/>
          <w:szCs w:val="24"/>
        </w:rPr>
        <w:t>.</w:t>
      </w:r>
    </w:p>
    <w:p w:rsidR="00D62AD9" w:rsidRDefault="00D62AD9" w:rsidP="00D62AD9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want</w:t>
      </w:r>
      <w:proofErr w:type="spellEnd"/>
      <w:r>
        <w:rPr>
          <w:sz w:val="24"/>
          <w:szCs w:val="24"/>
        </w:rPr>
        <w:t xml:space="preserve">, I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here</w:t>
      </w:r>
      <w:proofErr w:type="spellEnd"/>
      <w:r>
        <w:rPr>
          <w:sz w:val="24"/>
          <w:szCs w:val="24"/>
        </w:rPr>
        <w:t>.</w:t>
      </w:r>
    </w:p>
    <w:p w:rsidR="00D62AD9" w:rsidRDefault="00D62AD9" w:rsidP="00D62AD9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don´t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within</w:t>
      </w:r>
      <w:proofErr w:type="spellEnd"/>
      <w:r>
        <w:rPr>
          <w:sz w:val="24"/>
          <w:szCs w:val="24"/>
        </w:rPr>
        <w:t xml:space="preserve">  (in) 5 </w:t>
      </w:r>
      <w:proofErr w:type="spellStart"/>
      <w:r>
        <w:rPr>
          <w:sz w:val="24"/>
          <w:szCs w:val="24"/>
        </w:rPr>
        <w:t>minutes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leave</w:t>
      </w:r>
      <w:proofErr w:type="spellEnd"/>
      <w:r>
        <w:rPr>
          <w:sz w:val="24"/>
          <w:szCs w:val="24"/>
        </w:rPr>
        <w:t>.</w:t>
      </w:r>
    </w:p>
    <w:p w:rsidR="005166E5" w:rsidRDefault="005166E5" w:rsidP="00D62AD9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5, I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train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home</w:t>
      </w:r>
      <w:proofErr w:type="spellEnd"/>
      <w:r>
        <w:rPr>
          <w:sz w:val="24"/>
          <w:szCs w:val="24"/>
        </w:rPr>
        <w:t>.</w:t>
      </w:r>
    </w:p>
    <w:p w:rsidR="00D62AD9" w:rsidRDefault="00D62AD9" w:rsidP="00D62AD9">
      <w:pPr>
        <w:pStyle w:val="Bezmezer"/>
        <w:rPr>
          <w:sz w:val="24"/>
          <w:szCs w:val="24"/>
        </w:rPr>
      </w:pPr>
    </w:p>
    <w:p w:rsidR="00D62AD9" w:rsidRDefault="00D62AD9" w:rsidP="00D62AD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Jak vidíte, není to zas tak těžké.</w:t>
      </w:r>
    </w:p>
    <w:p w:rsidR="00D62AD9" w:rsidRDefault="00D62AD9" w:rsidP="00D62AD9">
      <w:pPr>
        <w:pStyle w:val="Bezmezer"/>
        <w:rPr>
          <w:sz w:val="24"/>
          <w:szCs w:val="24"/>
        </w:rPr>
      </w:pPr>
    </w:p>
    <w:p w:rsidR="002717B9" w:rsidRDefault="002717B9" w:rsidP="00D62AD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Domácí úkol:</w:t>
      </w:r>
    </w:p>
    <w:p w:rsidR="00D62AD9" w:rsidRDefault="00D62AD9" w:rsidP="00D62AD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Pro procvičení vypracujte pro začátek cvičení 5 na str. 55 </w:t>
      </w:r>
      <w:r w:rsidR="002717B9">
        <w:rPr>
          <w:sz w:val="24"/>
          <w:szCs w:val="24"/>
        </w:rPr>
        <w:t xml:space="preserve">a dále </w:t>
      </w:r>
      <w:proofErr w:type="gramStart"/>
      <w:r w:rsidR="002717B9">
        <w:rPr>
          <w:sz w:val="24"/>
          <w:szCs w:val="24"/>
        </w:rPr>
        <w:t>cv.1 na</w:t>
      </w:r>
      <w:proofErr w:type="gramEnd"/>
      <w:r w:rsidR="002717B9">
        <w:rPr>
          <w:sz w:val="24"/>
          <w:szCs w:val="24"/>
        </w:rPr>
        <w:t xml:space="preserve"> str.56 </w:t>
      </w:r>
      <w:r>
        <w:rPr>
          <w:sz w:val="24"/>
          <w:szCs w:val="24"/>
        </w:rPr>
        <w:t>v pracovním sešitě, správně je přepište a zašlete do pátku 17.4.</w:t>
      </w:r>
    </w:p>
    <w:p w:rsidR="002717B9" w:rsidRDefault="002717B9" w:rsidP="00D62AD9">
      <w:pPr>
        <w:pStyle w:val="Bezmezer"/>
        <w:rPr>
          <w:sz w:val="24"/>
          <w:szCs w:val="24"/>
        </w:rPr>
      </w:pPr>
    </w:p>
    <w:p w:rsidR="00D62AD9" w:rsidRDefault="00D62AD9" w:rsidP="00D62AD9">
      <w:pPr>
        <w:pStyle w:val="Bezmezer"/>
        <w:rPr>
          <w:sz w:val="24"/>
          <w:szCs w:val="24"/>
        </w:rPr>
      </w:pPr>
    </w:p>
    <w:p w:rsidR="00D62AD9" w:rsidRDefault="00D62AD9" w:rsidP="00D62AD9">
      <w:pPr>
        <w:pStyle w:val="Bezmezer"/>
        <w:rPr>
          <w:sz w:val="24"/>
          <w:szCs w:val="24"/>
        </w:rPr>
      </w:pPr>
      <w:bookmarkStart w:id="0" w:name="_GoBack"/>
      <w:bookmarkEnd w:id="0"/>
    </w:p>
    <w:p w:rsidR="00D62AD9" w:rsidRDefault="00D62AD9" w:rsidP="00D62AD9">
      <w:pPr>
        <w:pStyle w:val="Bezmezer"/>
        <w:rPr>
          <w:sz w:val="24"/>
          <w:szCs w:val="24"/>
        </w:rPr>
      </w:pPr>
    </w:p>
    <w:p w:rsidR="00D62AD9" w:rsidRPr="00D62AD9" w:rsidRDefault="00D62AD9" w:rsidP="00D62AD9">
      <w:pPr>
        <w:pStyle w:val="Bezmezer"/>
        <w:rPr>
          <w:sz w:val="24"/>
          <w:szCs w:val="24"/>
        </w:rPr>
      </w:pPr>
    </w:p>
    <w:sectPr w:rsidR="00D62AD9" w:rsidRPr="00D62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DA7"/>
    <w:multiLevelType w:val="hybridMultilevel"/>
    <w:tmpl w:val="97E22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0AD8"/>
    <w:multiLevelType w:val="hybridMultilevel"/>
    <w:tmpl w:val="5A7CD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0068A"/>
    <w:multiLevelType w:val="hybridMultilevel"/>
    <w:tmpl w:val="FBBCF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80C75"/>
    <w:multiLevelType w:val="hybridMultilevel"/>
    <w:tmpl w:val="43464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51065"/>
    <w:multiLevelType w:val="hybridMultilevel"/>
    <w:tmpl w:val="6546B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46254"/>
    <w:multiLevelType w:val="hybridMultilevel"/>
    <w:tmpl w:val="E27E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A2290"/>
    <w:multiLevelType w:val="hybridMultilevel"/>
    <w:tmpl w:val="5ED23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AE"/>
    <w:rsid w:val="000E1618"/>
    <w:rsid w:val="00217076"/>
    <w:rsid w:val="002717B9"/>
    <w:rsid w:val="0033198A"/>
    <w:rsid w:val="005166E5"/>
    <w:rsid w:val="00570845"/>
    <w:rsid w:val="006C44D9"/>
    <w:rsid w:val="009B04AE"/>
    <w:rsid w:val="00AC7F5D"/>
    <w:rsid w:val="00D032BD"/>
    <w:rsid w:val="00D62AD9"/>
    <w:rsid w:val="00ED1A8A"/>
    <w:rsid w:val="00FB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E496"/>
  <w15:chartTrackingRefBased/>
  <w15:docId w15:val="{E99750AC-FF34-48D8-83AB-54F4A055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98A"/>
    <w:pPr>
      <w:ind w:left="720"/>
      <w:contextualSpacing/>
    </w:pPr>
  </w:style>
  <w:style w:type="paragraph" w:styleId="Bezmezer">
    <w:name w:val="No Spacing"/>
    <w:uiPriority w:val="1"/>
    <w:qFormat/>
    <w:rsid w:val="00ED1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Cik</dc:creator>
  <cp:keywords/>
  <dc:description/>
  <cp:lastModifiedBy>Zdeněk Cik</cp:lastModifiedBy>
  <cp:revision>2</cp:revision>
  <dcterms:created xsi:type="dcterms:W3CDTF">2020-04-09T13:38:00Z</dcterms:created>
  <dcterms:modified xsi:type="dcterms:W3CDTF">2020-04-09T13:38:00Z</dcterms:modified>
</cp:coreProperties>
</file>