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00" w:rsidRPr="00BA12AF" w:rsidRDefault="00BA12AF">
      <w:pPr>
        <w:rPr>
          <w:b/>
          <w:sz w:val="52"/>
          <w:szCs w:val="52"/>
          <w:u w:val="single"/>
        </w:rPr>
      </w:pPr>
      <w:r w:rsidRPr="00BA12AF">
        <w:rPr>
          <w:b/>
          <w:sz w:val="52"/>
          <w:szCs w:val="52"/>
          <w:u w:val="single"/>
        </w:rPr>
        <w:t>HUDEBNÍ VÝCHOVA B</w:t>
      </w:r>
    </w:p>
    <w:p w:rsidR="00BA12AF" w:rsidRPr="00BC6BBF" w:rsidRDefault="00BA12AF" w:rsidP="00BA12AF">
      <w:pPr>
        <w:pStyle w:val="Zkladntext"/>
        <w:tabs>
          <w:tab w:val="left" w:pos="72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Hudební umění a společnost, hymna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jc w:val="left"/>
      </w:pPr>
      <w:r w:rsidRPr="00BC6BBF">
        <w:t>hudba není jen nenáročná zábava, je to i nezbytná potřeba člověka, hudebník se může stát i mluvčím celé společnosti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jc w:val="left"/>
      </w:pPr>
      <w:r w:rsidRPr="00BC6BBF">
        <w:t>po bitvě na Bílé hoře (1620) byla mateřština ohrožována němčinou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jc w:val="left"/>
      </w:pPr>
      <w:r w:rsidRPr="00BC6BBF">
        <w:t>ukázalo se, jak cenná byla tradice zvyků, tanců, pohádek a zejména lidových písní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jc w:val="left"/>
      </w:pPr>
      <w:r w:rsidRPr="00BC6BBF">
        <w:t>nástrojem národního sebevědomí se staly četné vlastenecké zpěvy i v době národního obrození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jc w:val="left"/>
      </w:pPr>
      <w:r w:rsidRPr="00BC6BBF">
        <w:t xml:space="preserve">nejslavnější je KDE DOMOV MŮJ: </w:t>
      </w:r>
    </w:p>
    <w:p w:rsidR="00BA12AF" w:rsidRPr="00BC6BBF" w:rsidRDefault="00BA12AF" w:rsidP="00BA12AF">
      <w:pPr>
        <w:pStyle w:val="Zkladntext"/>
        <w:numPr>
          <w:ilvl w:val="1"/>
          <w:numId w:val="9"/>
        </w:numPr>
        <w:tabs>
          <w:tab w:val="clear" w:pos="4725"/>
          <w:tab w:val="left" w:pos="2160"/>
          <w:tab w:val="left" w:pos="2520"/>
          <w:tab w:val="left" w:pos="6165"/>
        </w:tabs>
        <w:jc w:val="left"/>
      </w:pPr>
      <w:r w:rsidRPr="00BC6BBF">
        <w:t>je ze hry Fidlovačka(o slavnosti pražských ševců)</w:t>
      </w:r>
    </w:p>
    <w:p w:rsidR="00BA12AF" w:rsidRPr="00BC6BBF" w:rsidRDefault="00BA12AF" w:rsidP="00BA12AF">
      <w:pPr>
        <w:pStyle w:val="Zkladntext"/>
        <w:numPr>
          <w:ilvl w:val="1"/>
          <w:numId w:val="9"/>
        </w:numPr>
        <w:tabs>
          <w:tab w:val="clear" w:pos="4725"/>
          <w:tab w:val="left" w:pos="2160"/>
          <w:tab w:val="left" w:pos="2520"/>
          <w:tab w:val="left" w:pos="6165"/>
        </w:tabs>
        <w:jc w:val="left"/>
      </w:pPr>
      <w:r w:rsidRPr="00BC6BBF">
        <w:t xml:space="preserve">hudbu napsal František </w:t>
      </w:r>
      <w:proofErr w:type="spellStart"/>
      <w:r w:rsidRPr="00BC6BBF">
        <w:t>Škroup</w:t>
      </w:r>
      <w:proofErr w:type="spellEnd"/>
      <w:r w:rsidRPr="00BC6BBF">
        <w:t xml:space="preserve"> (kapelník Stavovského divadla)</w:t>
      </w:r>
    </w:p>
    <w:p w:rsidR="00BA12AF" w:rsidRPr="00BC6BBF" w:rsidRDefault="00BA12AF" w:rsidP="00BA12AF">
      <w:pPr>
        <w:pStyle w:val="Zkladntext"/>
        <w:numPr>
          <w:ilvl w:val="1"/>
          <w:numId w:val="9"/>
        </w:numPr>
        <w:tabs>
          <w:tab w:val="clear" w:pos="4725"/>
          <w:tab w:val="left" w:pos="2160"/>
          <w:tab w:val="left" w:pos="2520"/>
          <w:tab w:val="left" w:pos="6165"/>
        </w:tabs>
        <w:jc w:val="left"/>
      </w:pPr>
      <w:r w:rsidRPr="00BC6BBF">
        <w:t>slova napsal Josef Kajetán Tyl</w:t>
      </w:r>
      <w:r>
        <w:t xml:space="preserve"> </w:t>
      </w:r>
      <w:r w:rsidRPr="00BC6BBF">
        <w:t>(herec, spisovatel, dramatik a novinář)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ČSR byla od 30. let ohrožena především nacismem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440"/>
          <w:tab w:val="left" w:pos="1800"/>
          <w:tab w:val="left" w:pos="5445"/>
        </w:tabs>
        <w:jc w:val="left"/>
      </w:pPr>
      <w:r w:rsidRPr="00BC6BBF">
        <w:t>tehdy sehrálo významnou roli Osvobozené divadlo s Ježkem, Voskovcem a Werichem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440"/>
          <w:tab w:val="left" w:pos="1800"/>
          <w:tab w:val="left" w:pos="5445"/>
        </w:tabs>
        <w:jc w:val="left"/>
      </w:pPr>
      <w:r w:rsidRPr="00BC6BBF">
        <w:t xml:space="preserve"> boj proti komunismu byl vyjadřován např. v písních Karla Kryla (Veličenstvo Kat) či Jaroslava </w:t>
      </w:r>
      <w:proofErr w:type="spellStart"/>
      <w:r w:rsidRPr="00BC6BBF">
        <w:t>Hutky</w:t>
      </w:r>
      <w:proofErr w:type="spellEnd"/>
    </w:p>
    <w:p w:rsidR="00BA12AF" w:rsidRPr="00BC6BBF" w:rsidRDefault="00BA12AF" w:rsidP="00BA12AF">
      <w:pPr>
        <w:pStyle w:val="Zkladntext"/>
        <w:tabs>
          <w:tab w:val="left" w:pos="720"/>
          <w:tab w:val="left" w:pos="10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720"/>
          <w:tab w:val="left" w:pos="10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Princip gradace, symetrie a kontrastu v hudbě</w:t>
      </w:r>
    </w:p>
    <w:p w:rsidR="00BA12AF" w:rsidRPr="00BC6BBF" w:rsidRDefault="00BA12AF" w:rsidP="00BA12AF">
      <w:pPr>
        <w:pStyle w:val="Zkladntext"/>
        <w:tabs>
          <w:tab w:val="left" w:pos="720"/>
          <w:tab w:val="left" w:pos="108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Gradace (stupňování)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gradace můžeme dosáhnout dynamikou, tempem, harmonií, stoupáním melodie či kombinací všech těchto prvků</w:t>
      </w:r>
    </w:p>
    <w:p w:rsidR="00BA12AF" w:rsidRPr="00BC6BBF" w:rsidRDefault="00BA12AF" w:rsidP="00BA12AF">
      <w:pPr>
        <w:pStyle w:val="Zkladntext"/>
        <w:tabs>
          <w:tab w:val="left" w:pos="720"/>
          <w:tab w:val="left" w:pos="108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Symetrie (souměrnost)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úvodní díl se například na konci skladby často vrací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jindy melodie písně zvolna stoupá až ke svému vrcholu, od něhož zase klesá nazpět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rychlé tempo první a třetí věty nástrojového koncertu rovněž odpovídá zásadám symetrie</w:t>
      </w:r>
    </w:p>
    <w:p w:rsidR="00BA12AF" w:rsidRPr="00BC6BBF" w:rsidRDefault="00BA12AF" w:rsidP="00BA12AF">
      <w:pPr>
        <w:pStyle w:val="Zkladntext"/>
        <w:tabs>
          <w:tab w:val="left" w:pos="720"/>
          <w:tab w:val="left" w:pos="108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Kontrast (odlišnost, protiklad)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ocitají se vedle sebe věci navzájem odlišné, např. 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1800"/>
          <w:tab w:val="left" w:pos="5580"/>
        </w:tabs>
        <w:ind w:left="720"/>
        <w:jc w:val="left"/>
      </w:pPr>
      <w:r w:rsidRPr="00BC6BBF">
        <w:t>piano(slabě) – forte(silně)</w:t>
      </w:r>
      <w:r w:rsidRPr="00BC6BBF">
        <w:tab/>
        <w:t xml:space="preserve">dur – moll 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1800"/>
          <w:tab w:val="left" w:pos="5580"/>
        </w:tabs>
        <w:ind w:left="720"/>
        <w:jc w:val="left"/>
      </w:pPr>
      <w:r w:rsidRPr="00BC6BBF">
        <w:t>hluboko – vysoko</w:t>
      </w:r>
      <w:r w:rsidRPr="00BC6BBF">
        <w:tab/>
        <w:t>pomalu - rychle</w:t>
      </w:r>
    </w:p>
    <w:p w:rsidR="00BA12AF" w:rsidRPr="00BC6BBF" w:rsidRDefault="00BA12AF" w:rsidP="00BA12AF">
      <w:pPr>
        <w:pStyle w:val="Zkladntext"/>
        <w:tabs>
          <w:tab w:val="clear" w:pos="4725"/>
          <w:tab w:val="left" w:pos="720"/>
          <w:tab w:val="left" w:pos="1080"/>
          <w:tab w:val="left" w:pos="4860"/>
        </w:tabs>
        <w:jc w:val="left"/>
      </w:pPr>
      <w:r w:rsidRPr="00BC6BBF">
        <w:tab/>
        <w:t>orchestr – sólista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1800"/>
          <w:tab w:val="left" w:pos="5445"/>
        </w:tabs>
        <w:ind w:left="720"/>
        <w:jc w:val="left"/>
      </w:pPr>
      <w:r w:rsidRPr="00BC6BBF">
        <w:t>vokální(hlasový) – instrumentální(nástrojový)</w:t>
      </w:r>
    </w:p>
    <w:p w:rsidR="00BA12AF" w:rsidRPr="00BC6BBF" w:rsidRDefault="00BA12AF" w:rsidP="00BA12AF">
      <w:pPr>
        <w:pStyle w:val="Zkladntext"/>
        <w:tabs>
          <w:tab w:val="left" w:pos="720"/>
          <w:tab w:val="left" w:pos="1080"/>
        </w:tabs>
        <w:jc w:val="left"/>
        <w:rPr>
          <w:b/>
          <w:sz w:val="32"/>
          <w:u w:val="single"/>
        </w:rPr>
      </w:pPr>
    </w:p>
    <w:p w:rsidR="00BA12AF" w:rsidRPr="00BC6BBF" w:rsidRDefault="00BA12AF" w:rsidP="00BA12AF">
      <w:pPr>
        <w:pStyle w:val="Zkladntext"/>
        <w:tabs>
          <w:tab w:val="left" w:pos="720"/>
          <w:tab w:val="left" w:pos="10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Bedřich Smetana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narodil se roku 1824 v Litomyšli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již v dětství projevoval hudební nadání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 xml:space="preserve">roku 1843 přišel do Prahy jako pianista a učitel hudby(později získal místo u hraběte </w:t>
      </w:r>
      <w:proofErr w:type="spellStart"/>
      <w:r w:rsidRPr="00BC6BBF">
        <w:t>Thuna</w:t>
      </w:r>
      <w:proofErr w:type="spellEnd"/>
      <w:r w:rsidRPr="00BC6BBF">
        <w:t>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roku 1856 přijal místo ředitele filharmonie v </w:t>
      </w:r>
      <w:proofErr w:type="spellStart"/>
      <w:r w:rsidRPr="00BC6BBF">
        <w:t>Goëteborgu</w:t>
      </w:r>
      <w:proofErr w:type="spellEnd"/>
      <w:r w:rsidRPr="00BC6BBF">
        <w:t>(</w:t>
      </w:r>
      <w:proofErr w:type="spellStart"/>
      <w:r w:rsidRPr="00BC6BBF">
        <w:t>jétebork</w:t>
      </w:r>
      <w:proofErr w:type="spellEnd"/>
      <w:r w:rsidRPr="00BC6BBF">
        <w:t>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ke konci života ohluchl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postižen nervovou chorobou, zemřel roku 1884 v Praze v blázinci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je pohřben na Vyšehradě</w:t>
      </w:r>
    </w:p>
    <w:p w:rsidR="00BA12AF" w:rsidRPr="00BC6BBF" w:rsidRDefault="00BA12AF" w:rsidP="00BA12AF">
      <w:pPr>
        <w:pStyle w:val="Zkladntext"/>
        <w:numPr>
          <w:ilvl w:val="0"/>
          <w:numId w:val="20"/>
        </w:numPr>
        <w:tabs>
          <w:tab w:val="clear" w:pos="4725"/>
          <w:tab w:val="left" w:pos="18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Opery 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1440"/>
          <w:tab w:val="left" w:pos="5085"/>
        </w:tabs>
        <w:ind w:left="360"/>
        <w:jc w:val="left"/>
      </w:pPr>
      <w:r w:rsidRPr="00BC6BBF">
        <w:t>Braniboři v Čechách, Prodaná nevěsta, Dalibor, Libuše, Dvě vdovy, Hubička, Tajemství, Čertova stěna, Viola(nedokončená)</w:t>
      </w:r>
    </w:p>
    <w:p w:rsidR="00BA12AF" w:rsidRPr="00BC6BBF" w:rsidRDefault="00BA12AF" w:rsidP="00BA12AF">
      <w:pPr>
        <w:pStyle w:val="Zkladntext"/>
        <w:numPr>
          <w:ilvl w:val="0"/>
          <w:numId w:val="20"/>
        </w:numPr>
        <w:tabs>
          <w:tab w:val="clear" w:pos="4725"/>
          <w:tab w:val="left" w:pos="18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Symfonické básně 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 xml:space="preserve">Richard III., </w:t>
      </w:r>
      <w:proofErr w:type="spellStart"/>
      <w:r w:rsidRPr="00BC6BBF">
        <w:t>Valdštýnův</w:t>
      </w:r>
      <w:proofErr w:type="spellEnd"/>
      <w:r w:rsidRPr="00BC6BBF">
        <w:t xml:space="preserve"> tábor, </w:t>
      </w:r>
      <w:proofErr w:type="spellStart"/>
      <w:r w:rsidRPr="00BC6BBF">
        <w:t>Haakon</w:t>
      </w:r>
      <w:proofErr w:type="spellEnd"/>
      <w:r w:rsidRPr="00BC6BBF">
        <w:t xml:space="preserve"> Jarl, cyklus Má vlast</w:t>
      </w:r>
    </w:p>
    <w:p w:rsidR="00BA12AF" w:rsidRPr="00BC6BBF" w:rsidRDefault="00BA12AF" w:rsidP="00BA12AF">
      <w:pPr>
        <w:pStyle w:val="Zkladntext"/>
        <w:numPr>
          <w:ilvl w:val="0"/>
          <w:numId w:val="20"/>
        </w:numPr>
        <w:tabs>
          <w:tab w:val="clear" w:pos="4725"/>
          <w:tab w:val="left" w:pos="18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Klavírní skladby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>České tance, České polky, Lístky do památníku</w:t>
      </w:r>
    </w:p>
    <w:p w:rsidR="00BA12AF" w:rsidRPr="00BC6BBF" w:rsidRDefault="00BA12AF" w:rsidP="00BA12AF">
      <w:pPr>
        <w:pStyle w:val="Zkladntext"/>
        <w:numPr>
          <w:ilvl w:val="0"/>
          <w:numId w:val="20"/>
        </w:numPr>
        <w:tabs>
          <w:tab w:val="clear" w:pos="4725"/>
          <w:tab w:val="left" w:pos="18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Komorní skladby</w:t>
      </w:r>
    </w:p>
    <w:p w:rsidR="00BA12AF" w:rsidRPr="00BA12A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>Z mého života, Klavírní trio g moll</w:t>
      </w:r>
    </w:p>
    <w:p w:rsidR="00BA12A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  <w:rPr>
          <w:b/>
          <w:sz w:val="32"/>
          <w:u w:val="single"/>
        </w:rPr>
      </w:pP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lastRenderedPageBreak/>
        <w:t>Malý úvod do hudby gotiky a renesance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Gotika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 xml:space="preserve">typicky gotickou hudbou je </w:t>
      </w:r>
      <w:r w:rsidRPr="00BC6BBF">
        <w:rPr>
          <w:b/>
          <w:bCs/>
          <w:u w:val="single"/>
        </w:rPr>
        <w:t xml:space="preserve">Gregoriánský chorál </w:t>
      </w:r>
      <w:r w:rsidRPr="00BC6BBF">
        <w:t>(jakési zpívané modlitby)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 xml:space="preserve">jde o </w:t>
      </w:r>
      <w:r w:rsidRPr="00BC6BBF">
        <w:rPr>
          <w:u w:val="single"/>
        </w:rPr>
        <w:t xml:space="preserve">latinský jednohlasý zpěv </w:t>
      </w:r>
      <w:r w:rsidRPr="00BC6BBF">
        <w:t>s mnohasetletou tradicí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má neurčitý rytmus a melodie jako by se vznášely v prostoru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Renesance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v renesanci lze již mluvit o konkrétních autorech: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 xml:space="preserve">1) </w:t>
      </w:r>
      <w:proofErr w:type="spellStart"/>
      <w:r w:rsidRPr="00BC6BBF">
        <w:t>Orlando</w:t>
      </w:r>
      <w:proofErr w:type="spellEnd"/>
      <w:r w:rsidRPr="00BC6BBF">
        <w:t xml:space="preserve"> </w:t>
      </w:r>
      <w:proofErr w:type="spellStart"/>
      <w:r w:rsidRPr="00BC6BBF">
        <w:t>di</w:t>
      </w:r>
      <w:proofErr w:type="spellEnd"/>
      <w:r w:rsidRPr="00BC6BBF">
        <w:t xml:space="preserve"> </w:t>
      </w:r>
      <w:proofErr w:type="spellStart"/>
      <w:r w:rsidRPr="00BC6BBF">
        <w:t>Lasso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už to není hudba jen duchovní, ale i světská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nejde jen o jednohlas, ale o polyfonii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 xml:space="preserve">2) </w:t>
      </w:r>
      <w:proofErr w:type="spellStart"/>
      <w:r w:rsidRPr="00BC6BBF">
        <w:t>Giovanni</w:t>
      </w:r>
      <w:proofErr w:type="spellEnd"/>
      <w:r w:rsidRPr="00BC6BBF">
        <w:t xml:space="preserve"> </w:t>
      </w:r>
      <w:proofErr w:type="spellStart"/>
      <w:r w:rsidRPr="00BC6BBF">
        <w:t>Pierluigi</w:t>
      </w:r>
      <w:proofErr w:type="spellEnd"/>
      <w:r w:rsidRPr="00BC6BBF">
        <w:t xml:space="preserve"> </w:t>
      </w:r>
      <w:proofErr w:type="spellStart"/>
      <w:r w:rsidRPr="00BC6BBF">
        <w:t>da</w:t>
      </w:r>
      <w:proofErr w:type="spellEnd"/>
      <w:r w:rsidRPr="00BC6BBF">
        <w:t xml:space="preserve"> </w:t>
      </w:r>
      <w:proofErr w:type="spellStart"/>
      <w:r w:rsidRPr="00BC6BBF">
        <w:t>Palestrina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nejvíc se proslavil duchovní renesanční hudbou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jeho mše mají podobnou duchovní hloubku jako Gregoriánský chorál, ale jsou vícehlasé</w:t>
      </w:r>
    </w:p>
    <w:p w:rsidR="00BA12AF" w:rsidRPr="00BC6BBF" w:rsidRDefault="00BA12AF" w:rsidP="00BA12AF">
      <w:pPr>
        <w:pStyle w:val="Zkladntext"/>
        <w:tabs>
          <w:tab w:val="left" w:pos="10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10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Celý tón a půltón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v oktávě rozlišujeme 12 různých tónových výšek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rozsah jedné oktáva se skládá: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>a) ze dvou půltónů (e – f, h – c)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>b) z pěti celých tónů (c – d, d – e, f – g, g – a, a – h)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druhy půltónů: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>a) chromatický půltón (c – cis, g – gis, f – fis)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odvozený od jednoho základního tónu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5085"/>
        </w:tabs>
        <w:ind w:left="360"/>
        <w:jc w:val="left"/>
      </w:pPr>
      <w:r w:rsidRPr="00BC6BBF">
        <w:t>b) diatonický půltón (c – des)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odvozený ze dvou sousedních tónů</w:t>
      </w:r>
    </w:p>
    <w:p w:rsidR="00BA12AF" w:rsidRPr="00BC6BBF" w:rsidRDefault="00BA12AF" w:rsidP="00BA12AF">
      <w:pPr>
        <w:pStyle w:val="Zkladntext"/>
        <w:tabs>
          <w:tab w:val="left" w:pos="10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10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Komorní soubory</w:t>
      </w:r>
    </w:p>
    <w:p w:rsidR="00BA12AF" w:rsidRPr="00BC6BBF" w:rsidRDefault="00BA12AF" w:rsidP="00BA12AF">
      <w:pPr>
        <w:pStyle w:val="Zkladntext"/>
        <w:numPr>
          <w:ilvl w:val="0"/>
          <w:numId w:val="9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komorní hudba = hudba hraná malým počtem hudebníků, z nichž každý má svůj samostatný hlas (part)</w:t>
      </w:r>
    </w:p>
    <w:p w:rsidR="00BA12AF" w:rsidRPr="00BC6BBF" w:rsidRDefault="00BA12AF" w:rsidP="00BA12AF">
      <w:pPr>
        <w:pStyle w:val="Zkladntext"/>
        <w:numPr>
          <w:ilvl w:val="0"/>
          <w:numId w:val="12"/>
        </w:numPr>
        <w:tabs>
          <w:tab w:val="clear" w:pos="4725"/>
          <w:tab w:val="left" w:pos="1800"/>
          <w:tab w:val="left" w:pos="5445"/>
        </w:tabs>
        <w:jc w:val="left"/>
        <w:rPr>
          <w:u w:val="single"/>
        </w:rPr>
      </w:pPr>
      <w:r w:rsidRPr="00BC6BBF">
        <w:rPr>
          <w:u w:val="single"/>
        </w:rPr>
        <w:t>Druhy souborů: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duo – nejčastěji klavír a nástroj smyčcový nebo dechový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5445"/>
        </w:tabs>
        <w:jc w:val="left"/>
      </w:pPr>
      <w:r w:rsidRPr="00BC6BBF">
        <w:t>trio – a) smyčcové: housle, viola, violoncello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160"/>
          <w:tab w:val="left" w:pos="2520"/>
          <w:tab w:val="left" w:pos="5805"/>
        </w:tabs>
        <w:ind w:left="1080"/>
        <w:jc w:val="left"/>
      </w:pPr>
      <w:r w:rsidRPr="00BC6BBF">
        <w:t xml:space="preserve">    b) klavírní: klavír, housle, violoncello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kvarteto – a) smyčcové: dvoje housle, viola, violoncello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880"/>
          <w:tab w:val="left" w:pos="3780"/>
          <w:tab w:val="left" w:pos="6525"/>
        </w:tabs>
        <w:ind w:left="1800"/>
        <w:jc w:val="left"/>
      </w:pPr>
      <w:r w:rsidRPr="00BC6BBF">
        <w:t xml:space="preserve"> b) klavírní: klavír, housle, viola, violoncello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2520"/>
          <w:tab w:val="left" w:pos="2700"/>
          <w:tab w:val="left" w:pos="5445"/>
        </w:tabs>
        <w:jc w:val="left"/>
      </w:pPr>
      <w:r w:rsidRPr="00BC6BBF">
        <w:t>kvintet –  a) dechový: flétna, hoboj, klarinet, fagot, lesní roh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880"/>
          <w:tab w:val="left" w:pos="3600"/>
          <w:tab w:val="left" w:pos="6525"/>
        </w:tabs>
        <w:ind w:left="1800"/>
        <w:jc w:val="left"/>
      </w:pPr>
      <w:r w:rsidRPr="00BC6BBF">
        <w:t>b) smyčcový: smyčcové kvarteto + kontrabas</w:t>
      </w:r>
    </w:p>
    <w:p w:rsidR="00BA12AF" w:rsidRPr="00BC6BBF" w:rsidRDefault="00BA12AF" w:rsidP="00BA12AF">
      <w:pPr>
        <w:pStyle w:val="Zkladntext"/>
        <w:tabs>
          <w:tab w:val="left" w:pos="1080"/>
          <w:tab w:val="left" w:pos="1800"/>
        </w:tabs>
        <w:jc w:val="left"/>
      </w:pPr>
      <w:r w:rsidRPr="00BC6BBF">
        <w:tab/>
      </w:r>
      <w:r w:rsidRPr="00BC6BBF">
        <w:tab/>
        <w:t>c) klavírní: smyčcové kvarteto + klavír</w:t>
      </w:r>
    </w:p>
    <w:p w:rsidR="00BA12AF" w:rsidRPr="00BC6BBF" w:rsidRDefault="00BA12AF" w:rsidP="00BA12AF">
      <w:pPr>
        <w:pStyle w:val="Zkladntext"/>
        <w:tabs>
          <w:tab w:val="left" w:pos="1080"/>
          <w:tab w:val="left" w:pos="180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1080"/>
          <w:tab w:val="left" w:pos="180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Antonín Dvořák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narodil se roku 1841 v </w:t>
      </w:r>
      <w:proofErr w:type="spellStart"/>
      <w:r w:rsidRPr="00BC6BBF">
        <w:t>Nelahozevsi</w:t>
      </w:r>
      <w:proofErr w:type="spellEnd"/>
      <w:r w:rsidRPr="00BC6BBF">
        <w:t xml:space="preserve"> u Kralup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otec byl hostinský a řezník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absolvoval varhanickou školu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stal se profesorem skladby na Pražské konzervatoři, kde byl i rektorem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tři roky (1892 – 1895) byl ředitelem konzervatoře v New Yorku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zemřel roku 1904</w:t>
      </w:r>
    </w:p>
    <w:p w:rsidR="00BA12AF" w:rsidRPr="00BC6BBF" w:rsidRDefault="00BA12AF" w:rsidP="00BA12AF">
      <w:pPr>
        <w:pStyle w:val="Zkladntext"/>
        <w:numPr>
          <w:ilvl w:val="0"/>
          <w:numId w:val="16"/>
        </w:numPr>
        <w:tabs>
          <w:tab w:val="clear" w:pos="4725"/>
          <w:tab w:val="left" w:pos="1800"/>
          <w:tab w:val="left" w:pos="252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Opery: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160"/>
          <w:tab w:val="left" w:pos="5085"/>
        </w:tabs>
        <w:ind w:left="360"/>
        <w:jc w:val="left"/>
      </w:pPr>
      <w:r w:rsidRPr="00BC6BBF">
        <w:t>Šelma sedlák, Jakobín, Čert a Káča, Rusalka</w:t>
      </w:r>
    </w:p>
    <w:p w:rsidR="00BA12AF" w:rsidRPr="00BC6BBF" w:rsidRDefault="00BA12AF" w:rsidP="00BA12AF">
      <w:pPr>
        <w:pStyle w:val="Zkladntext"/>
        <w:numPr>
          <w:ilvl w:val="0"/>
          <w:numId w:val="16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rPr>
          <w:i/>
          <w:iCs/>
        </w:rPr>
        <w:t>Symfonické básně</w:t>
      </w:r>
      <w:r w:rsidRPr="00BC6BBF">
        <w:t>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160"/>
          <w:tab w:val="left" w:pos="5085"/>
        </w:tabs>
        <w:ind w:left="360"/>
        <w:jc w:val="left"/>
      </w:pPr>
      <w:r w:rsidRPr="00BC6BBF">
        <w:t>Slovanské tance – založily jeho slávu, Vodník, Polednice, Zlatý kolovrat, Holoubek</w:t>
      </w:r>
    </w:p>
    <w:p w:rsidR="00BA12AF" w:rsidRPr="00BC6BBF" w:rsidRDefault="00BA12AF" w:rsidP="00BA12AF">
      <w:pPr>
        <w:pStyle w:val="Zkladntext"/>
        <w:numPr>
          <w:ilvl w:val="0"/>
          <w:numId w:val="16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rPr>
          <w:i/>
          <w:iCs/>
        </w:rPr>
        <w:t>Symfonie</w:t>
      </w:r>
      <w:r w:rsidRPr="00BC6BBF">
        <w:t>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160"/>
          <w:tab w:val="left" w:pos="5085"/>
        </w:tabs>
        <w:ind w:left="360"/>
        <w:jc w:val="left"/>
      </w:pPr>
      <w:r w:rsidRPr="00BC6BBF">
        <w:t>Celkem 7 – Z nového světa (Novosvětská) – nejznámější a nejhranější</w:t>
      </w:r>
    </w:p>
    <w:p w:rsidR="00BA12AF" w:rsidRPr="00BC6BBF" w:rsidRDefault="00BA12AF" w:rsidP="00BA12AF">
      <w:pPr>
        <w:pStyle w:val="Zkladntext"/>
        <w:numPr>
          <w:ilvl w:val="0"/>
          <w:numId w:val="16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rPr>
          <w:i/>
          <w:iCs/>
        </w:rPr>
        <w:t>Oratoria a kantáty</w:t>
      </w:r>
      <w:r w:rsidRPr="00BC6BBF">
        <w:t>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160"/>
          <w:tab w:val="left" w:pos="5085"/>
        </w:tabs>
        <w:ind w:left="360"/>
        <w:jc w:val="left"/>
      </w:pPr>
      <w:proofErr w:type="spellStart"/>
      <w:r w:rsidRPr="00BC6BBF">
        <w:t>Stabat</w:t>
      </w:r>
      <w:proofErr w:type="spellEnd"/>
      <w:r w:rsidRPr="00BC6BBF">
        <w:t xml:space="preserve"> Mater, Rekviem, Svatá Ludmila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160"/>
          <w:tab w:val="left" w:pos="5085"/>
        </w:tabs>
        <w:ind w:left="360"/>
        <w:jc w:val="left"/>
      </w:pP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160"/>
          <w:tab w:val="left" w:pos="5085"/>
        </w:tabs>
        <w:jc w:val="left"/>
        <w:rPr>
          <w:b/>
          <w:sz w:val="32"/>
          <w:u w:val="single"/>
        </w:rPr>
      </w:pPr>
      <w:r>
        <w:lastRenderedPageBreak/>
        <w:t xml:space="preserve">     </w:t>
      </w:r>
      <w:r w:rsidRPr="00BC6BBF">
        <w:rPr>
          <w:b/>
          <w:sz w:val="32"/>
          <w:u w:val="single"/>
        </w:rPr>
        <w:t>Malý úvod do hudby baroka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baroko = z portugalštiny „zakřivená perla“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umělecký styl nastupující po renesanci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typické jsou bohaté ozdoby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zrodilo se v Římě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520"/>
          <w:tab w:val="left" w:pos="5445"/>
        </w:tabs>
        <w:jc w:val="left"/>
      </w:pPr>
      <w:r w:rsidRPr="00BC6BBF">
        <w:t>období baroka je obdobím reformace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 xml:space="preserve">skladatelé: </w:t>
      </w:r>
      <w:r w:rsidRPr="00BC6BBF">
        <w:tab/>
        <w:t xml:space="preserve">  </w:t>
      </w:r>
      <w:proofErr w:type="spellStart"/>
      <w:r w:rsidRPr="00BC6BBF">
        <w:t>Johann</w:t>
      </w:r>
      <w:proofErr w:type="spellEnd"/>
      <w:r w:rsidRPr="00BC6BBF">
        <w:t xml:space="preserve"> Sebastian </w:t>
      </w:r>
      <w:proofErr w:type="spellStart"/>
      <w:r w:rsidRPr="00BC6BBF">
        <w:t>Bach</w:t>
      </w:r>
      <w:proofErr w:type="spellEnd"/>
      <w:r w:rsidRPr="00BC6BBF">
        <w:t xml:space="preserve"> (Němec, složitá polyfonie)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880"/>
          <w:tab w:val="left" w:pos="3780"/>
          <w:tab w:val="left" w:pos="6525"/>
        </w:tabs>
        <w:ind w:left="1800"/>
        <w:jc w:val="left"/>
      </w:pPr>
      <w:r w:rsidRPr="00BC6BBF">
        <w:tab/>
        <w:t xml:space="preserve">Antonio </w:t>
      </w:r>
      <w:proofErr w:type="spellStart"/>
      <w:r w:rsidRPr="00BC6BBF">
        <w:t>Vivaldi</w:t>
      </w:r>
      <w:proofErr w:type="spellEnd"/>
      <w:r w:rsidRPr="00BC6BBF">
        <w:t xml:space="preserve"> (Ital, jednodušší skladební styl)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880"/>
          <w:tab w:val="left" w:pos="3780"/>
          <w:tab w:val="left" w:pos="6525"/>
        </w:tabs>
        <w:ind w:left="1800"/>
        <w:jc w:val="left"/>
      </w:pPr>
      <w:r w:rsidRPr="00BC6BBF">
        <w:tab/>
      </w:r>
      <w:proofErr w:type="spellStart"/>
      <w:r w:rsidRPr="00BC6BBF">
        <w:t>Georg</w:t>
      </w:r>
      <w:proofErr w:type="spellEnd"/>
      <w:r w:rsidRPr="00BC6BBF">
        <w:t xml:space="preserve"> Friedrich Händel (Němec žijící v Anglii)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880"/>
          <w:tab w:val="left" w:pos="3780"/>
          <w:tab w:val="left" w:pos="6525"/>
        </w:tabs>
        <w:jc w:val="left"/>
      </w:pPr>
    </w:p>
    <w:p w:rsidR="00BA12AF" w:rsidRPr="00BC6BBF" w:rsidRDefault="00BA12AF" w:rsidP="00BA12AF">
      <w:pPr>
        <w:pStyle w:val="Zkladntext"/>
        <w:tabs>
          <w:tab w:val="clear" w:pos="4725"/>
          <w:tab w:val="left" w:pos="1800"/>
          <w:tab w:val="left" w:pos="2700"/>
          <w:tab w:val="left" w:pos="5445"/>
        </w:tabs>
        <w:ind w:left="720" w:hanging="360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Dělení a prodlužování not a pomlk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800"/>
          <w:tab w:val="left" w:pos="2700"/>
          <w:tab w:val="left" w:pos="5445"/>
        </w:tabs>
        <w:ind w:left="720" w:hanging="360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Dělení</w:t>
      </w:r>
    </w:p>
    <w:p w:rsidR="00BA12AF" w:rsidRPr="00BC6BBF" w:rsidRDefault="00BA12AF" w:rsidP="00BA12AF">
      <w:pPr>
        <w:pStyle w:val="Zkladntext"/>
        <w:numPr>
          <w:ilvl w:val="0"/>
          <w:numId w:val="15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hlavní pravidelný způsob dělení spočívá v dělení na dvě poloviny: celá nota(4 doby) = půlová nota(2 doby) + půlová nota(2 doby)</w:t>
      </w:r>
    </w:p>
    <w:p w:rsidR="00BA12AF" w:rsidRPr="00BC6BBF" w:rsidRDefault="00BA12AF" w:rsidP="00BA12AF">
      <w:pPr>
        <w:pStyle w:val="Zkladntext"/>
        <w:numPr>
          <w:ilvl w:val="0"/>
          <w:numId w:val="15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dělení na tři stejné díly – triola</w:t>
      </w:r>
    </w:p>
    <w:p w:rsidR="00BA12AF" w:rsidRPr="00BC6BBF" w:rsidRDefault="00BA12AF" w:rsidP="00BA12AF">
      <w:pPr>
        <w:pStyle w:val="Zkladntext"/>
        <w:numPr>
          <w:ilvl w:val="0"/>
          <w:numId w:val="15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nepravidelné dělení je na kvintoly a septoly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800"/>
          <w:tab w:val="left" w:pos="2700"/>
          <w:tab w:val="left" w:pos="5445"/>
        </w:tabs>
        <w:ind w:left="720" w:hanging="360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Prodlužování</w:t>
      </w:r>
    </w:p>
    <w:p w:rsidR="00BA12AF" w:rsidRPr="00BC6BBF" w:rsidRDefault="00BA12AF" w:rsidP="00BA12AF">
      <w:pPr>
        <w:pStyle w:val="Zkladntext"/>
        <w:numPr>
          <w:ilvl w:val="0"/>
          <w:numId w:val="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ligatura – spojení not stejné výšky obloučkem</w:t>
      </w:r>
    </w:p>
    <w:p w:rsidR="00BA12AF" w:rsidRPr="00BC6BBF" w:rsidRDefault="00BA12AF" w:rsidP="00BA12AF">
      <w:pPr>
        <w:pStyle w:val="Zkladntext"/>
        <w:numPr>
          <w:ilvl w:val="0"/>
          <w:numId w:val="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tečka za notou – prodlužuje notu o polovinu její délky</w:t>
      </w:r>
    </w:p>
    <w:p w:rsidR="00BA12AF" w:rsidRPr="00BC6BBF" w:rsidRDefault="00BA12AF" w:rsidP="00BA12AF">
      <w:pPr>
        <w:pStyle w:val="Zkladntext"/>
        <w:numPr>
          <w:ilvl w:val="0"/>
          <w:numId w:val="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koruna – prodlužuje podle vůle hráče nebo zpěváka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Leoš Janáček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narodil se roku 1854 v Hukvaldech(Beskydy)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hudbu studoval v Praze ve varhanické škole, pak v Lipsku a ve Vídni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v Brně se stal dirigentem Filharmonické besedy, kde založil i varhanickou školu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projevoval velký zájem zejména o moravský folklor a inspiroval se i intonací mluvy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zemřel roku 1928</w:t>
      </w:r>
    </w:p>
    <w:p w:rsidR="00BA12AF" w:rsidRPr="00BC6BBF" w:rsidRDefault="00BA12AF" w:rsidP="00BA12AF">
      <w:pPr>
        <w:pStyle w:val="Zkladntext"/>
        <w:numPr>
          <w:ilvl w:val="0"/>
          <w:numId w:val="3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Opery: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r w:rsidRPr="00BC6BBF">
        <w:t xml:space="preserve">Její Pastorkyňa(Jenůfa), Výlety pana Broučka, Káťa </w:t>
      </w:r>
      <w:proofErr w:type="spellStart"/>
      <w:r w:rsidRPr="00BC6BBF">
        <w:t>Kabanová</w:t>
      </w:r>
      <w:proofErr w:type="spellEnd"/>
      <w:r w:rsidRPr="00BC6BBF">
        <w:t xml:space="preserve">, Liška Bystrouška, Věc </w:t>
      </w:r>
      <w:proofErr w:type="spellStart"/>
      <w:r w:rsidRPr="00BC6BBF">
        <w:t>Makropulos</w:t>
      </w:r>
      <w:proofErr w:type="spellEnd"/>
      <w:r w:rsidRPr="00BC6BBF">
        <w:t>, Z mrtvého domu</w:t>
      </w:r>
    </w:p>
    <w:p w:rsidR="00BA12AF" w:rsidRPr="00BC6BBF" w:rsidRDefault="00BA12AF" w:rsidP="00BA12AF">
      <w:pPr>
        <w:pStyle w:val="Zkladntext"/>
        <w:numPr>
          <w:ilvl w:val="0"/>
          <w:numId w:val="3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Orchestrální skladby: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proofErr w:type="spellStart"/>
      <w:r w:rsidRPr="00BC6BBF">
        <w:t>Symfonietta</w:t>
      </w:r>
      <w:proofErr w:type="spellEnd"/>
      <w:r w:rsidRPr="00BC6BBF">
        <w:t>, Lašské tance</w:t>
      </w:r>
    </w:p>
    <w:p w:rsidR="00BA12AF" w:rsidRPr="00BC6BBF" w:rsidRDefault="00BA12AF" w:rsidP="00BA12AF">
      <w:pPr>
        <w:pStyle w:val="Zkladntext"/>
        <w:numPr>
          <w:ilvl w:val="0"/>
          <w:numId w:val="3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Vokální skladby: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proofErr w:type="spellStart"/>
      <w:r w:rsidRPr="00BC6BBF">
        <w:t>Glagolská</w:t>
      </w:r>
      <w:proofErr w:type="spellEnd"/>
      <w:r w:rsidRPr="00BC6BBF">
        <w:t xml:space="preserve"> mše, Maryčka </w:t>
      </w:r>
      <w:proofErr w:type="spellStart"/>
      <w:r w:rsidRPr="00BC6BBF">
        <w:t>Magdonova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3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rPr>
          <w:i/>
          <w:iCs/>
        </w:rPr>
        <w:t>Symfonická báseň:</w:t>
      </w:r>
      <w:r w:rsidRPr="00BC6BBF">
        <w:t xml:space="preserve"> Taras </w:t>
      </w:r>
      <w:proofErr w:type="spellStart"/>
      <w:r w:rsidRPr="00BC6BBF">
        <w:t>Bulba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3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Klavírní cyklus: Po zarostlém chodníčku</w:t>
      </w:r>
    </w:p>
    <w:p w:rsidR="00BA12AF" w:rsidRPr="00BC6BBF" w:rsidRDefault="00BA12AF" w:rsidP="00BA12AF">
      <w:pPr>
        <w:pStyle w:val="Zkladntext"/>
        <w:numPr>
          <w:ilvl w:val="0"/>
          <w:numId w:val="3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Komorní dílo: Smyčcový kvartet Listy důvěrné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i/>
          <w:iCs/>
        </w:rPr>
      </w:pP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Zpěvní hlasy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i/>
          <w:iCs/>
        </w:rPr>
      </w:pPr>
      <w:r w:rsidRPr="00BC6BBF">
        <w:rPr>
          <w:i/>
          <w:iCs/>
        </w:rPr>
        <w:t>Ženské hlasy:</w:t>
      </w:r>
      <w:r w:rsidRPr="00BC6BBF">
        <w:rPr>
          <w:i/>
          <w:iCs/>
        </w:rPr>
        <w:tab/>
      </w:r>
      <w:r w:rsidRPr="00BC6BBF">
        <w:rPr>
          <w:i/>
          <w:iCs/>
        </w:rPr>
        <w:tab/>
        <w:t>Mužské hlasy: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Soprán (vyšší)</w:t>
      </w:r>
      <w:r w:rsidRPr="00BC6BBF">
        <w:tab/>
        <w:t xml:space="preserve">                           - tenor (vyšší), baryton (střední)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Alt (nižší)</w:t>
      </w:r>
      <w:r w:rsidRPr="00BC6BBF">
        <w:tab/>
      </w:r>
      <w:r w:rsidRPr="00BC6BBF">
        <w:tab/>
        <w:t xml:space="preserve">                           - bas (nižší)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sz w:val="32"/>
          <w:u w:val="single"/>
        </w:rPr>
      </w:pPr>
      <w:r w:rsidRPr="00BC6BBF">
        <w:rPr>
          <w:sz w:val="32"/>
          <w:u w:val="single"/>
        </w:rPr>
        <w:t>Pěvecké sbory</w:t>
      </w:r>
    </w:p>
    <w:p w:rsidR="00BA12AF" w:rsidRPr="00BC6BBF" w:rsidRDefault="00BA12AF" w:rsidP="00BA12AF">
      <w:pPr>
        <w:pStyle w:val="Zkladntext"/>
        <w:numPr>
          <w:ilvl w:val="0"/>
          <w:numId w:val="11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mužské</w:t>
      </w:r>
    </w:p>
    <w:p w:rsidR="00BA12AF" w:rsidRPr="00BC6BBF" w:rsidRDefault="00BA12AF" w:rsidP="00BA12AF">
      <w:pPr>
        <w:pStyle w:val="Zkladntext"/>
        <w:numPr>
          <w:ilvl w:val="0"/>
          <w:numId w:val="11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ženské</w:t>
      </w:r>
    </w:p>
    <w:p w:rsidR="00BA12AF" w:rsidRPr="00BC6BBF" w:rsidRDefault="00BA12AF" w:rsidP="00BA12AF">
      <w:pPr>
        <w:pStyle w:val="Zkladntext"/>
        <w:numPr>
          <w:ilvl w:val="0"/>
          <w:numId w:val="11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smíšené</w:t>
      </w:r>
    </w:p>
    <w:p w:rsidR="00BA12AF" w:rsidRPr="00BC6BBF" w:rsidRDefault="00BA12AF" w:rsidP="00BA12AF">
      <w:pPr>
        <w:pStyle w:val="Zkladntext"/>
        <w:numPr>
          <w:ilvl w:val="0"/>
          <w:numId w:val="11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dětské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 xml:space="preserve">sbory zpívají buď s doprovodem orchestru, klavíru, komorního souboru nebo bez doprovodu(a </w:t>
      </w:r>
      <w:proofErr w:type="spellStart"/>
      <w:r w:rsidRPr="00BC6BBF">
        <w:t>capella</w:t>
      </w:r>
      <w:proofErr w:type="spellEnd"/>
      <w:r w:rsidRPr="00BC6BBF">
        <w:t>)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vyskytují se i skladby pro 2 sbory(dvojsbory)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</w:pPr>
    </w:p>
    <w:p w:rsidR="00BA12A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b/>
          <w:sz w:val="32"/>
          <w:u w:val="single"/>
        </w:rPr>
      </w:pP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Josef Suk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narodil se roku 1874 v </w:t>
      </w:r>
      <w:proofErr w:type="spellStart"/>
      <w:r w:rsidRPr="00BC6BBF">
        <w:t>Křečovicích</w:t>
      </w:r>
      <w:proofErr w:type="spellEnd"/>
      <w:r w:rsidRPr="00BC6BBF">
        <w:t xml:space="preserve"> u Benešova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skladatel a skvělý houslista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spoluzakladatel světově proslulého Českého kvarteta(+ Oskar Nedbal, Karel Hoffmann, Ota Berger)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žák a později i zeť Antonína Dvořáka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psal převážně instrumentální hudbu</w:t>
      </w:r>
    </w:p>
    <w:p w:rsidR="00BA12AF" w:rsidRPr="00BC6BBF" w:rsidRDefault="00BA12AF" w:rsidP="00BA12AF">
      <w:pPr>
        <w:pStyle w:val="Zkladntext"/>
        <w:numPr>
          <w:ilvl w:val="0"/>
          <w:numId w:val="8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zemřel roku 1935</w:t>
      </w:r>
    </w:p>
    <w:p w:rsidR="00BA12AF" w:rsidRPr="00BC6BBF" w:rsidRDefault="00BA12AF" w:rsidP="00BA12AF">
      <w:pPr>
        <w:pStyle w:val="Zkladntext"/>
        <w:numPr>
          <w:ilvl w:val="0"/>
          <w:numId w:val="13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  <w:u w:val="single"/>
        </w:rPr>
      </w:pPr>
      <w:r w:rsidRPr="00BC6BBF">
        <w:rPr>
          <w:i/>
          <w:iCs/>
          <w:u w:val="single"/>
        </w:rPr>
        <w:t>Dílo: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 xml:space="preserve">Smuteční symfonie </w:t>
      </w:r>
      <w:proofErr w:type="spellStart"/>
      <w:r w:rsidRPr="00BC6BBF">
        <w:t>Azrael</w:t>
      </w:r>
      <w:proofErr w:type="spellEnd"/>
      <w:r w:rsidRPr="00BC6BBF">
        <w:t xml:space="preserve"> – složená na památku Antonína Dvořáka, nese jméno hebrejského anděla smrti</w:t>
      </w:r>
    </w:p>
    <w:p w:rsidR="00BA12AF" w:rsidRPr="00BC6BBF" w:rsidRDefault="00BA12AF" w:rsidP="00BA12AF">
      <w:pPr>
        <w:pStyle w:val="Zkladntext"/>
        <w:numPr>
          <w:ilvl w:val="0"/>
          <w:numId w:val="5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Symfonické básně: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proofErr w:type="spellStart"/>
      <w:r w:rsidRPr="00BC6BBF">
        <w:t>Praga</w:t>
      </w:r>
      <w:proofErr w:type="spellEnd"/>
      <w:r w:rsidRPr="00BC6BBF">
        <w:t>, Zrání, Pohádka léta</w:t>
      </w:r>
    </w:p>
    <w:p w:rsidR="00BA12AF" w:rsidRPr="00BC6BBF" w:rsidRDefault="00BA12AF" w:rsidP="00BA12AF">
      <w:pPr>
        <w:pStyle w:val="Zkladntext"/>
        <w:numPr>
          <w:ilvl w:val="0"/>
          <w:numId w:val="5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Doprovodná hudba: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r w:rsidRPr="00BC6BBF">
        <w:t>(k Zeyerovým hrám) Radúz a Mahulena, Pod jabloní</w:t>
      </w:r>
    </w:p>
    <w:p w:rsidR="00BA12AF" w:rsidRPr="00BC6BBF" w:rsidRDefault="00BA12AF" w:rsidP="00BA12AF">
      <w:pPr>
        <w:pStyle w:val="Zkladntext"/>
        <w:numPr>
          <w:ilvl w:val="0"/>
          <w:numId w:val="5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Mužské sbory: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r w:rsidRPr="00BC6BBF">
        <w:t xml:space="preserve">Král Matyáš, Raněný, Pan </w:t>
      </w:r>
      <w:proofErr w:type="spellStart"/>
      <w:r w:rsidRPr="00BC6BBF">
        <w:t>Varaždinský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5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Orchestrální hudba: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r w:rsidRPr="00BC6BBF">
        <w:t>Serenáda Es dur pro smyčcový orchestr(jeho nejhranější skladba)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jc w:val="left"/>
      </w:pP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Malý úvod do hudby klasicismu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převládá homofonie, tedy melodie doprovázená akordy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 xml:space="preserve">v klasicismu vznikla tzv. sonátová forma a symfonie(na jejím vzniku se podílel i Čech J.V. </w:t>
      </w:r>
      <w:proofErr w:type="spellStart"/>
      <w:r w:rsidRPr="00BC6BBF">
        <w:t>Stamic</w:t>
      </w:r>
      <w:proofErr w:type="spellEnd"/>
      <w:r w:rsidRPr="00BC6BBF">
        <w:t>)</w:t>
      </w:r>
    </w:p>
    <w:p w:rsidR="00BA12AF" w:rsidRPr="00BC6BBF" w:rsidRDefault="00BA12AF" w:rsidP="00BA12AF">
      <w:pPr>
        <w:pStyle w:val="Zkladntext"/>
        <w:numPr>
          <w:ilvl w:val="0"/>
          <w:numId w:val="1"/>
        </w:numPr>
        <w:tabs>
          <w:tab w:val="clear" w:pos="4725"/>
          <w:tab w:val="left" w:pos="180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Hlavní představitelé: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r w:rsidRPr="00BC6BBF">
        <w:t xml:space="preserve">1) </w:t>
      </w:r>
      <w:proofErr w:type="spellStart"/>
      <w:r w:rsidRPr="00BC6BBF">
        <w:t>Joseph</w:t>
      </w:r>
      <w:proofErr w:type="spellEnd"/>
      <w:r w:rsidRPr="00BC6BBF">
        <w:t xml:space="preserve"> Haydn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velký symfonik (celkem 104)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r w:rsidRPr="00BC6BBF">
        <w:t>2) Wolfgang Amadeus Mozart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autor mnoha významných duchovních i světských skladeb, též slavných oper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440"/>
          <w:tab w:val="left" w:pos="2340"/>
          <w:tab w:val="left" w:pos="5085"/>
        </w:tabs>
        <w:ind w:left="360"/>
        <w:jc w:val="left"/>
      </w:pPr>
      <w:r w:rsidRPr="00BC6BBF">
        <w:t xml:space="preserve">3) </w:t>
      </w:r>
      <w:proofErr w:type="spellStart"/>
      <w:r w:rsidRPr="00BC6BBF">
        <w:t>Ludwig</w:t>
      </w:r>
      <w:proofErr w:type="spellEnd"/>
      <w:r w:rsidRPr="00BC6BBF">
        <w:t xml:space="preserve"> van Beethoven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9 symfonií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800"/>
          <w:tab w:val="left" w:pos="2700"/>
          <w:tab w:val="left" w:pos="5445"/>
        </w:tabs>
        <w:jc w:val="left"/>
      </w:pPr>
      <w:r w:rsidRPr="00BC6BBF">
        <w:t>svým posledním dílem už poukazuje k romantismu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b/>
          <w:sz w:val="32"/>
          <w:u w:val="single"/>
        </w:rPr>
      </w:pP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Kvintový a kvartový kruh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</w:pPr>
      <w:r w:rsidRPr="00BC6BBF">
        <w:rPr>
          <w:i/>
          <w:iCs/>
        </w:rPr>
        <w:t xml:space="preserve">Kvintový kruh: </w:t>
      </w:r>
      <w:r w:rsidRPr="00BC6BBF">
        <w:t>Durové stupnice s křížky, postupují po kvintách.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</w:pPr>
      <w:r w:rsidRPr="00BC6BBF">
        <w:rPr>
          <w:i/>
          <w:iCs/>
        </w:rPr>
        <w:t xml:space="preserve">Kvartový kruh: </w:t>
      </w:r>
      <w:r w:rsidRPr="00BC6BBF">
        <w:t>Durové stupnice s béčky, postupují po kvartách.</w:t>
      </w: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1080"/>
          <w:tab w:val="left" w:pos="19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Zdeněk Fibich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440"/>
          <w:tab w:val="left" w:pos="2700"/>
          <w:tab w:val="left" w:pos="5445"/>
        </w:tabs>
        <w:jc w:val="left"/>
      </w:pPr>
      <w:r w:rsidRPr="00BC6BBF">
        <w:t>narodil se roku 1850 v </w:t>
      </w:r>
      <w:proofErr w:type="spellStart"/>
      <w:r w:rsidRPr="00BC6BBF">
        <w:t>Čemořicích</w:t>
      </w:r>
      <w:proofErr w:type="spellEnd"/>
      <w:r w:rsidRPr="00BC6BBF">
        <w:t xml:space="preserve"> u Čáslavi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440"/>
          <w:tab w:val="left" w:pos="2700"/>
          <w:tab w:val="left" w:pos="5445"/>
        </w:tabs>
        <w:jc w:val="left"/>
      </w:pPr>
      <w:r w:rsidRPr="00BC6BBF">
        <w:t>novoromantický skladatel širokého světového rozhledu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440"/>
          <w:tab w:val="left" w:pos="2700"/>
          <w:tab w:val="left" w:pos="5445"/>
        </w:tabs>
        <w:jc w:val="left"/>
      </w:pPr>
      <w:r w:rsidRPr="00BC6BBF">
        <w:t>studoval v Lipsku, Paříži a Mannheimu(Smetanova klavírní škola)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440"/>
          <w:tab w:val="left" w:pos="2700"/>
          <w:tab w:val="left" w:pos="5445"/>
        </w:tabs>
        <w:jc w:val="left"/>
      </w:pPr>
      <w:r w:rsidRPr="00BC6BBF">
        <w:t>kapelník Českého divadla a dramaturg ND v Praze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440"/>
          <w:tab w:val="left" w:pos="2700"/>
          <w:tab w:val="left" w:pos="5445"/>
        </w:tabs>
        <w:jc w:val="left"/>
      </w:pPr>
      <w:r w:rsidRPr="00BC6BBF">
        <w:t>mistr melodramatu, zemřel roku 1900</w:t>
      </w:r>
    </w:p>
    <w:p w:rsidR="00BA12AF" w:rsidRPr="00BC6BBF" w:rsidRDefault="00BA12AF" w:rsidP="00BA12AF">
      <w:pPr>
        <w:pStyle w:val="Zkladntext"/>
        <w:numPr>
          <w:ilvl w:val="0"/>
          <w:numId w:val="17"/>
        </w:numPr>
        <w:tabs>
          <w:tab w:val="clear" w:pos="4725"/>
          <w:tab w:val="left" w:pos="144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Melodramata:</w:t>
      </w:r>
    </w:p>
    <w:p w:rsidR="00BA12AF" w:rsidRPr="00BC6BBF" w:rsidRDefault="00BA12AF" w:rsidP="00BA12AF">
      <w:pPr>
        <w:pStyle w:val="Zkladntext"/>
        <w:numPr>
          <w:ilvl w:val="0"/>
          <w:numId w:val="2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Trilogie </w:t>
      </w:r>
      <w:proofErr w:type="spellStart"/>
      <w:r w:rsidRPr="00BC6BBF">
        <w:t>Hippodamie</w:t>
      </w:r>
      <w:proofErr w:type="spellEnd"/>
      <w:r w:rsidRPr="00BC6BBF">
        <w:t xml:space="preserve">(na antické téma J. Vrchlického), části: </w:t>
      </w:r>
    </w:p>
    <w:p w:rsidR="00BA12AF" w:rsidRPr="00BC6BBF" w:rsidRDefault="00BA12AF" w:rsidP="00BA12AF">
      <w:pPr>
        <w:pStyle w:val="Zkladntext"/>
        <w:numPr>
          <w:ilvl w:val="0"/>
          <w:numId w:val="18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Námluvy </w:t>
      </w:r>
      <w:proofErr w:type="spellStart"/>
      <w:r w:rsidRPr="00BC6BBF">
        <w:t>Pelopovy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18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Smír Tantalův</w:t>
      </w:r>
    </w:p>
    <w:p w:rsidR="00BA12AF" w:rsidRPr="00BC6BBF" w:rsidRDefault="00BA12AF" w:rsidP="00BA12AF">
      <w:pPr>
        <w:pStyle w:val="Zkladntext"/>
        <w:numPr>
          <w:ilvl w:val="0"/>
          <w:numId w:val="18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Smrt </w:t>
      </w:r>
      <w:proofErr w:type="spellStart"/>
      <w:r w:rsidRPr="00BC6BBF">
        <w:t>Hippodamie</w:t>
      </w:r>
      <w:proofErr w:type="spellEnd"/>
    </w:p>
    <w:p w:rsidR="00BA12AF" w:rsidRPr="00BC6BBF" w:rsidRDefault="00BA12AF" w:rsidP="00BA12AF">
      <w:pPr>
        <w:pStyle w:val="Zkladntext"/>
        <w:tabs>
          <w:tab w:val="clear" w:pos="4725"/>
          <w:tab w:val="left" w:pos="2340"/>
          <w:tab w:val="left" w:pos="5085"/>
        </w:tabs>
        <w:ind w:left="360"/>
        <w:jc w:val="left"/>
      </w:pPr>
      <w:r w:rsidRPr="00BC6BBF">
        <w:t>Vodník, Štědrý den, Pomsta květin, Věčnost, Královna Emma</w:t>
      </w:r>
    </w:p>
    <w:p w:rsidR="00BA12AF" w:rsidRPr="00BC6BBF" w:rsidRDefault="00BA12AF" w:rsidP="00BA12AF">
      <w:pPr>
        <w:pStyle w:val="Zkladntext"/>
        <w:numPr>
          <w:ilvl w:val="0"/>
          <w:numId w:val="17"/>
        </w:numPr>
        <w:tabs>
          <w:tab w:val="clear" w:pos="4725"/>
          <w:tab w:val="left" w:pos="144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Opery: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>Nevěsta Mesiánská(jeho nejlepší opera), Blaník, Šárka</w:t>
      </w:r>
    </w:p>
    <w:p w:rsidR="00BA12AF" w:rsidRPr="00BC6BBF" w:rsidRDefault="00BA12AF" w:rsidP="00BA12AF">
      <w:pPr>
        <w:pStyle w:val="Zkladntext"/>
        <w:numPr>
          <w:ilvl w:val="0"/>
          <w:numId w:val="17"/>
        </w:numPr>
        <w:tabs>
          <w:tab w:val="clear" w:pos="4725"/>
          <w:tab w:val="left" w:pos="144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Symfonické básně: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340"/>
          <w:tab w:val="left" w:pos="5085"/>
        </w:tabs>
        <w:ind w:left="360"/>
        <w:jc w:val="left"/>
      </w:pPr>
      <w:r w:rsidRPr="00BC6BBF">
        <w:t xml:space="preserve">Toman a lesní panna, </w:t>
      </w:r>
      <w:proofErr w:type="spellStart"/>
      <w:r w:rsidRPr="00BC6BBF">
        <w:t>Othelo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17"/>
        </w:numPr>
        <w:tabs>
          <w:tab w:val="clear" w:pos="4725"/>
          <w:tab w:val="left" w:pos="144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Instrumentální dílo: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340"/>
          <w:tab w:val="left" w:pos="5085"/>
        </w:tabs>
        <w:ind w:left="360"/>
        <w:jc w:val="left"/>
      </w:pPr>
      <w:r w:rsidRPr="00BC6BBF">
        <w:t>Klavírní cyklus „Nálady, dojmy a vzpomínky“</w:t>
      </w:r>
    </w:p>
    <w:p w:rsidR="00BA12AF" w:rsidRPr="00BC6BBF" w:rsidRDefault="00BA12AF" w:rsidP="00BA12AF">
      <w:pPr>
        <w:pStyle w:val="Zkladntext"/>
        <w:numPr>
          <w:ilvl w:val="0"/>
          <w:numId w:val="17"/>
        </w:numPr>
        <w:tabs>
          <w:tab w:val="clear" w:pos="4725"/>
          <w:tab w:val="left" w:pos="1440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 xml:space="preserve">Vokální dílo:  </w:t>
      </w:r>
      <w:r w:rsidRPr="00BC6BBF">
        <w:t>Kantáta „Jarní romance“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Orchestry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>Orchestry rozeznáváme:</w:t>
      </w:r>
    </w:p>
    <w:p w:rsidR="00BA12AF" w:rsidRPr="00BC6BBF" w:rsidRDefault="00BA12AF" w:rsidP="00BA12AF">
      <w:pPr>
        <w:pStyle w:val="Zkladntext"/>
        <w:numPr>
          <w:ilvl w:val="0"/>
          <w:numId w:val="19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smyčcové</w:t>
      </w:r>
    </w:p>
    <w:p w:rsidR="00BA12AF" w:rsidRPr="00BC6BBF" w:rsidRDefault="00BA12AF" w:rsidP="00BA12AF">
      <w:pPr>
        <w:pStyle w:val="Zkladntext"/>
        <w:numPr>
          <w:ilvl w:val="0"/>
          <w:numId w:val="19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symfonické velké a malé</w:t>
      </w:r>
    </w:p>
    <w:p w:rsidR="00BA12AF" w:rsidRPr="00BC6BBF" w:rsidRDefault="00BA12AF" w:rsidP="00BA12AF">
      <w:pPr>
        <w:pStyle w:val="Zkladntext"/>
        <w:numPr>
          <w:ilvl w:val="0"/>
          <w:numId w:val="19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dechové</w:t>
      </w:r>
    </w:p>
    <w:p w:rsidR="00BA12AF" w:rsidRPr="00BC6BBF" w:rsidRDefault="00BA12AF" w:rsidP="00BA12AF">
      <w:pPr>
        <w:pStyle w:val="Zkladntext"/>
        <w:numPr>
          <w:ilvl w:val="0"/>
          <w:numId w:val="19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různé taneční (swingový,…)</w:t>
      </w:r>
    </w:p>
    <w:p w:rsidR="00BA12AF" w:rsidRPr="00BC6BBF" w:rsidRDefault="00BA12AF" w:rsidP="00BA12AF">
      <w:pPr>
        <w:pStyle w:val="Zkladntext"/>
        <w:tabs>
          <w:tab w:val="left" w:pos="720"/>
          <w:tab w:val="left" w:pos="19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720"/>
          <w:tab w:val="left" w:pos="198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Obsazení smyčcového orchestru:</w:t>
      </w:r>
    </w:p>
    <w:p w:rsidR="00BA12AF" w:rsidRPr="00BC6BBF" w:rsidRDefault="00BA12AF" w:rsidP="00BA12AF">
      <w:pPr>
        <w:pStyle w:val="Zkladntext"/>
        <w:tabs>
          <w:tab w:val="left" w:pos="720"/>
          <w:tab w:val="left" w:pos="1980"/>
        </w:tabs>
        <w:jc w:val="left"/>
      </w:pPr>
      <w:r w:rsidRPr="00BC6BBF">
        <w:t>První a druhé housle, violy, violoncella, kontrabasy</w:t>
      </w:r>
    </w:p>
    <w:p w:rsidR="00BA12AF" w:rsidRPr="00BC6BBF" w:rsidRDefault="00BA12AF" w:rsidP="00BA12AF">
      <w:pPr>
        <w:pStyle w:val="Zkladntext"/>
        <w:tabs>
          <w:tab w:val="left" w:pos="720"/>
          <w:tab w:val="left" w:pos="1980"/>
        </w:tabs>
        <w:jc w:val="left"/>
        <w:rPr>
          <w:i/>
          <w:iCs/>
        </w:rPr>
      </w:pPr>
    </w:p>
    <w:p w:rsidR="00BA12AF" w:rsidRPr="00BC6BBF" w:rsidRDefault="00BA12AF" w:rsidP="00BA12AF">
      <w:pPr>
        <w:pStyle w:val="Zkladntext"/>
        <w:tabs>
          <w:tab w:val="left" w:pos="720"/>
          <w:tab w:val="left" w:pos="198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Obsazení symfonického orchestru:</w:t>
      </w:r>
    </w:p>
    <w:p w:rsidR="00BA12AF" w:rsidRPr="00BC6BBF" w:rsidRDefault="00BA12AF" w:rsidP="00BA12AF">
      <w:pPr>
        <w:pStyle w:val="Zkladntext"/>
        <w:numPr>
          <w:ilvl w:val="1"/>
          <w:numId w:val="18"/>
        </w:numPr>
        <w:tabs>
          <w:tab w:val="clear" w:pos="1440"/>
          <w:tab w:val="clear" w:pos="4725"/>
          <w:tab w:val="num" w:pos="426"/>
          <w:tab w:val="left" w:pos="1800"/>
          <w:tab w:val="left" w:pos="2160"/>
          <w:tab w:val="left" w:pos="3420"/>
          <w:tab w:val="left" w:pos="6165"/>
        </w:tabs>
        <w:ind w:hanging="1440"/>
        <w:jc w:val="left"/>
      </w:pPr>
      <w:r w:rsidRPr="00BC6BBF">
        <w:t>Smyčcový orchestr</w:t>
      </w:r>
    </w:p>
    <w:p w:rsidR="00BA12AF" w:rsidRPr="00BC6BBF" w:rsidRDefault="00BA12AF" w:rsidP="00BA12AF">
      <w:pPr>
        <w:pStyle w:val="Zkladntext"/>
        <w:numPr>
          <w:ilvl w:val="1"/>
          <w:numId w:val="18"/>
        </w:numPr>
        <w:tabs>
          <w:tab w:val="clear" w:pos="4725"/>
          <w:tab w:val="left" w:pos="720"/>
          <w:tab w:val="left" w:pos="1080"/>
          <w:tab w:val="left" w:pos="2340"/>
          <w:tab w:val="left" w:pos="5085"/>
        </w:tabs>
        <w:ind w:left="360"/>
        <w:jc w:val="left"/>
      </w:pPr>
      <w:r w:rsidRPr="00BC6BBF">
        <w:t>Dřevěné nástroje – flétny s pikolou, hoboje s anglických rohem, klarinety s basklarinetem, fagoty</w:t>
      </w:r>
    </w:p>
    <w:p w:rsidR="00BA12AF" w:rsidRPr="00BC6BBF" w:rsidRDefault="00BA12AF" w:rsidP="00BA12AF">
      <w:pPr>
        <w:pStyle w:val="Zkladntext"/>
        <w:numPr>
          <w:ilvl w:val="1"/>
          <w:numId w:val="18"/>
        </w:numPr>
        <w:tabs>
          <w:tab w:val="clear" w:pos="4725"/>
          <w:tab w:val="left" w:pos="720"/>
          <w:tab w:val="left" w:pos="1080"/>
          <w:tab w:val="left" w:pos="2340"/>
          <w:tab w:val="left" w:pos="5085"/>
        </w:tabs>
        <w:ind w:left="360"/>
        <w:jc w:val="left"/>
      </w:pPr>
      <w:r w:rsidRPr="00BC6BBF">
        <w:t>Žesťové nástroje – lesní rohy, trubky, pozouny, tuba</w:t>
      </w:r>
    </w:p>
    <w:p w:rsidR="00BA12AF" w:rsidRPr="00BC6BBF" w:rsidRDefault="00BA12AF" w:rsidP="00BA12AF">
      <w:pPr>
        <w:pStyle w:val="Zkladntext"/>
        <w:numPr>
          <w:ilvl w:val="1"/>
          <w:numId w:val="18"/>
        </w:numPr>
        <w:tabs>
          <w:tab w:val="clear" w:pos="4725"/>
          <w:tab w:val="left" w:pos="720"/>
          <w:tab w:val="left" w:pos="1080"/>
          <w:tab w:val="left" w:pos="2340"/>
          <w:tab w:val="left" w:pos="5085"/>
        </w:tabs>
        <w:ind w:left="360"/>
        <w:jc w:val="left"/>
      </w:pPr>
      <w:r w:rsidRPr="00BC6BBF">
        <w:t xml:space="preserve">Bicí nástroje – buben a bubínek, tympány, činely, různé doplňující nástroje(rumba koule, triangl, kastaněty, zvonkohry, </w:t>
      </w:r>
      <w:proofErr w:type="spellStart"/>
      <w:r w:rsidRPr="00BC6BBF">
        <w:t>atp</w:t>
      </w:r>
      <w:proofErr w:type="spellEnd"/>
      <w:r w:rsidRPr="00BC6BBF">
        <w:t>…</w:t>
      </w:r>
    </w:p>
    <w:p w:rsidR="00BA12AF" w:rsidRPr="00BC6BBF" w:rsidRDefault="00BA12AF" w:rsidP="00BA12AF">
      <w:pPr>
        <w:pStyle w:val="Zkladntext"/>
        <w:tabs>
          <w:tab w:val="left" w:pos="1980"/>
        </w:tabs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Obsazení dechového orchestru:</w:t>
      </w:r>
    </w:p>
    <w:p w:rsidR="00BA12AF" w:rsidRPr="00BC6BBF" w:rsidRDefault="00BA12AF" w:rsidP="00BA12AF">
      <w:pPr>
        <w:pStyle w:val="Zkladntext"/>
        <w:numPr>
          <w:ilvl w:val="1"/>
          <w:numId w:val="11"/>
        </w:numPr>
        <w:tabs>
          <w:tab w:val="clear" w:pos="4725"/>
          <w:tab w:val="left" w:pos="720"/>
          <w:tab w:val="left" w:pos="2340"/>
          <w:tab w:val="left" w:pos="5085"/>
        </w:tabs>
        <w:ind w:left="360"/>
        <w:jc w:val="left"/>
      </w:pPr>
      <w:r w:rsidRPr="00BC6BBF">
        <w:t>Hlavní melodie – křídlovky, trubky, v hlubší poloze baskřídlovky, tenory, barytony = eufonia)</w:t>
      </w:r>
    </w:p>
    <w:p w:rsidR="00BA12AF" w:rsidRPr="00BC6BBF" w:rsidRDefault="00BA12AF" w:rsidP="00BA12AF">
      <w:pPr>
        <w:pStyle w:val="Zkladntext"/>
        <w:numPr>
          <w:ilvl w:val="1"/>
          <w:numId w:val="11"/>
        </w:numPr>
        <w:tabs>
          <w:tab w:val="clear" w:pos="4725"/>
          <w:tab w:val="left" w:pos="720"/>
          <w:tab w:val="left" w:pos="2340"/>
          <w:tab w:val="left" w:pos="5085"/>
        </w:tabs>
        <w:ind w:left="360"/>
        <w:jc w:val="left"/>
      </w:pPr>
      <w:r w:rsidRPr="00BC6BBF">
        <w:t xml:space="preserve">Melodické ozdoby + </w:t>
      </w:r>
      <w:proofErr w:type="spellStart"/>
      <w:r w:rsidRPr="00BC6BBF">
        <w:t>samost</w:t>
      </w:r>
      <w:proofErr w:type="spellEnd"/>
      <w:r w:rsidRPr="00BC6BBF">
        <w:t>. melodie – klarinety, flétny, pikoly, příp. saxofony)</w:t>
      </w:r>
    </w:p>
    <w:p w:rsidR="00BA12AF" w:rsidRPr="00BC6BBF" w:rsidRDefault="00BA12AF" w:rsidP="00BA12AF">
      <w:pPr>
        <w:pStyle w:val="Zkladntext"/>
        <w:numPr>
          <w:ilvl w:val="1"/>
          <w:numId w:val="11"/>
        </w:numPr>
        <w:tabs>
          <w:tab w:val="clear" w:pos="4725"/>
          <w:tab w:val="left" w:pos="720"/>
          <w:tab w:val="left" w:pos="2340"/>
          <w:tab w:val="left" w:pos="5085"/>
        </w:tabs>
        <w:ind w:left="360"/>
        <w:jc w:val="left"/>
      </w:pPr>
      <w:r w:rsidRPr="00BC6BBF">
        <w:t>Doprovody – trubky v různém ladění(B, Es), lesní rohy, pozouny, tuby</w:t>
      </w:r>
    </w:p>
    <w:p w:rsidR="00BA12AF" w:rsidRPr="00BC6BBF" w:rsidRDefault="00BA12AF" w:rsidP="00BA12AF">
      <w:pPr>
        <w:pStyle w:val="Zkladntext"/>
        <w:numPr>
          <w:ilvl w:val="1"/>
          <w:numId w:val="11"/>
        </w:numPr>
        <w:tabs>
          <w:tab w:val="clear" w:pos="4725"/>
          <w:tab w:val="left" w:pos="720"/>
          <w:tab w:val="left" w:pos="2340"/>
          <w:tab w:val="left" w:pos="5085"/>
        </w:tabs>
        <w:ind w:left="360"/>
        <w:jc w:val="left"/>
      </w:pPr>
      <w:r w:rsidRPr="00BC6BBF">
        <w:t>Rytmika – buben, bubínek, činely – někdy vše v bicí soupravě</w:t>
      </w:r>
    </w:p>
    <w:p w:rsidR="00BA12AF" w:rsidRPr="00BC6BBF" w:rsidRDefault="00BA12AF" w:rsidP="00BA12AF">
      <w:pPr>
        <w:pStyle w:val="Zkladntext"/>
        <w:tabs>
          <w:tab w:val="left" w:pos="1980"/>
        </w:tabs>
        <w:jc w:val="left"/>
      </w:pPr>
    </w:p>
    <w:p w:rsidR="00BA12AF" w:rsidRPr="00BC6BBF" w:rsidRDefault="00BA12AF" w:rsidP="00BA12AF">
      <w:pPr>
        <w:pStyle w:val="Zkladntext"/>
        <w:tabs>
          <w:tab w:val="left" w:pos="1980"/>
        </w:tabs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 xml:space="preserve">Josef Bohuslav </w:t>
      </w:r>
      <w:proofErr w:type="spellStart"/>
      <w:r w:rsidRPr="00BC6BBF">
        <w:rPr>
          <w:b/>
          <w:sz w:val="32"/>
          <w:u w:val="single"/>
        </w:rPr>
        <w:t>Foester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narodil se roku 1859 v Praze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žil dlouhá léta v cizině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pokračovatel Dvořáka a Fibicha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profesor pražské konzervatoře a prezident České akademie věd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jeho dílo je silně národní a má výrazné lyrické rysy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přítel Smetany, Dvořáka a </w:t>
      </w:r>
      <w:proofErr w:type="spellStart"/>
      <w:r w:rsidRPr="00BC6BBF">
        <w:t>Mahlera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zemřel roku 1951</w:t>
      </w:r>
    </w:p>
    <w:p w:rsidR="00BA12AF" w:rsidRPr="00BC6BBF" w:rsidRDefault="00BA12AF" w:rsidP="00BA12AF">
      <w:pPr>
        <w:pStyle w:val="Zkladntext"/>
        <w:numPr>
          <w:ilvl w:val="0"/>
          <w:numId w:val="10"/>
        </w:numPr>
        <w:tabs>
          <w:tab w:val="clear" w:pos="4725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Opery: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340"/>
          <w:tab w:val="left" w:pos="5085"/>
        </w:tabs>
        <w:ind w:left="360"/>
        <w:jc w:val="left"/>
      </w:pPr>
      <w:proofErr w:type="spellStart"/>
      <w:r w:rsidRPr="00BC6BBF">
        <w:t>Debora</w:t>
      </w:r>
      <w:proofErr w:type="spellEnd"/>
      <w:r w:rsidRPr="00BC6BBF">
        <w:t xml:space="preserve">, Eva, </w:t>
      </w:r>
      <w:proofErr w:type="spellStart"/>
      <w:r w:rsidRPr="00BC6BBF">
        <w:t>Jessika</w:t>
      </w:r>
      <w:proofErr w:type="spellEnd"/>
      <w:r w:rsidRPr="00BC6BBF">
        <w:t>, Nepřemožení, Srdce</w:t>
      </w:r>
    </w:p>
    <w:p w:rsidR="00BA12AF" w:rsidRPr="00BC6BBF" w:rsidRDefault="00BA12AF" w:rsidP="00BA12AF">
      <w:pPr>
        <w:pStyle w:val="Zkladntext"/>
        <w:numPr>
          <w:ilvl w:val="0"/>
          <w:numId w:val="10"/>
        </w:numPr>
        <w:tabs>
          <w:tab w:val="clear" w:pos="4725"/>
          <w:tab w:val="left" w:pos="2700"/>
          <w:tab w:val="left" w:pos="2880"/>
          <w:tab w:val="left" w:pos="5445"/>
        </w:tabs>
        <w:jc w:val="left"/>
      </w:pPr>
      <w:r w:rsidRPr="00BC6BBF">
        <w:rPr>
          <w:i/>
          <w:iCs/>
        </w:rPr>
        <w:t xml:space="preserve">Vokální dílo: </w:t>
      </w:r>
      <w:r w:rsidRPr="00BC6BBF">
        <w:tab/>
      </w:r>
      <w:r w:rsidRPr="00BC6BBF">
        <w:rPr>
          <w:u w:val="single"/>
        </w:rPr>
        <w:t>Kantáty –</w:t>
      </w:r>
      <w:r w:rsidRPr="00BC6BBF">
        <w:t xml:space="preserve"> Hymnus andělů, Mrtvým bratřím</w:t>
      </w:r>
    </w:p>
    <w:p w:rsidR="00BA12AF" w:rsidRPr="00BC6BBF" w:rsidRDefault="00BA12AF" w:rsidP="00BA12AF">
      <w:pPr>
        <w:pStyle w:val="Zkladntext"/>
        <w:tabs>
          <w:tab w:val="clear" w:pos="4725"/>
          <w:tab w:val="left" w:pos="3780"/>
          <w:tab w:val="left" w:pos="3960"/>
          <w:tab w:val="left" w:pos="6525"/>
        </w:tabs>
        <w:ind w:left="1800"/>
        <w:jc w:val="left"/>
      </w:pPr>
      <w:r w:rsidRPr="00BC6BBF">
        <w:tab/>
      </w:r>
      <w:r w:rsidRPr="00BC6BBF">
        <w:tab/>
      </w:r>
      <w:r w:rsidRPr="00BC6BBF">
        <w:rPr>
          <w:u w:val="single"/>
        </w:rPr>
        <w:t>Oratoria –</w:t>
      </w:r>
      <w:r w:rsidRPr="00BC6BBF">
        <w:t xml:space="preserve"> Svatý Václav, </w:t>
      </w:r>
      <w:proofErr w:type="spellStart"/>
      <w:r w:rsidRPr="00BC6BBF">
        <w:t>Stabat</w:t>
      </w:r>
      <w:proofErr w:type="spellEnd"/>
      <w:r w:rsidRPr="00BC6BBF">
        <w:t xml:space="preserve"> Mater</w:t>
      </w:r>
    </w:p>
    <w:p w:rsidR="00BA12AF" w:rsidRPr="00BC6BBF" w:rsidRDefault="00BA12AF" w:rsidP="00BA12AF">
      <w:pPr>
        <w:pStyle w:val="Zkladntext"/>
        <w:tabs>
          <w:tab w:val="clear" w:pos="4725"/>
          <w:tab w:val="left" w:pos="3780"/>
          <w:tab w:val="left" w:pos="3960"/>
          <w:tab w:val="left" w:pos="6525"/>
        </w:tabs>
        <w:ind w:left="1800"/>
        <w:jc w:val="left"/>
      </w:pPr>
      <w:r w:rsidRPr="00BC6BBF">
        <w:tab/>
      </w:r>
      <w:r w:rsidRPr="00BC6BBF">
        <w:tab/>
      </w:r>
      <w:r w:rsidRPr="00BC6BBF">
        <w:rPr>
          <w:u w:val="single"/>
        </w:rPr>
        <w:t>Písňové cykly –</w:t>
      </w:r>
      <w:r w:rsidRPr="00BC6BBF">
        <w:t xml:space="preserve"> </w:t>
      </w:r>
      <w:proofErr w:type="spellStart"/>
      <w:r w:rsidRPr="00BC6BBF">
        <w:t>Erotikon</w:t>
      </w:r>
      <w:proofErr w:type="spellEnd"/>
      <w:r w:rsidRPr="00BC6BBF">
        <w:t>, Láska</w:t>
      </w:r>
    </w:p>
    <w:p w:rsidR="00BA12AF" w:rsidRPr="00BC6BBF" w:rsidRDefault="00BA12AF" w:rsidP="00BA12AF">
      <w:pPr>
        <w:pStyle w:val="Zkladntext"/>
        <w:numPr>
          <w:ilvl w:val="0"/>
          <w:numId w:val="10"/>
        </w:numPr>
        <w:tabs>
          <w:tab w:val="clear" w:pos="4725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Symfonická báseň: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proofErr w:type="spellStart"/>
      <w:r w:rsidRPr="00BC6BBF">
        <w:t>Syrano</w:t>
      </w:r>
      <w:proofErr w:type="spellEnd"/>
      <w:r w:rsidRPr="00BC6BBF">
        <w:t xml:space="preserve"> z </w:t>
      </w:r>
      <w:proofErr w:type="spellStart"/>
      <w:r w:rsidRPr="00BC6BBF">
        <w:t>Bergeracu</w:t>
      </w:r>
      <w:proofErr w:type="spellEnd"/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jc w:val="left"/>
      </w:pP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Malý úvod do hudby romantismu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Raný romantismus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typické jsou pro něj drobné skladby a písně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 xml:space="preserve">Skladatelé: </w:t>
      </w:r>
      <w:proofErr w:type="spellStart"/>
      <w:r w:rsidRPr="00BC6BBF">
        <w:t>Franz</w:t>
      </w:r>
      <w:proofErr w:type="spellEnd"/>
      <w:r w:rsidRPr="00BC6BBF">
        <w:t xml:space="preserve"> Schubert, Robert </w:t>
      </w:r>
      <w:proofErr w:type="spellStart"/>
      <w:r w:rsidRPr="00BC6BBF">
        <w:t>Schumann</w:t>
      </w:r>
      <w:proofErr w:type="spellEnd"/>
      <w:r w:rsidRPr="00BC6BBF">
        <w:t xml:space="preserve">, </w:t>
      </w:r>
      <w:proofErr w:type="spellStart"/>
      <w:r w:rsidRPr="00BC6BBF">
        <w:t>Carl</w:t>
      </w:r>
      <w:proofErr w:type="spellEnd"/>
      <w:r w:rsidRPr="00BC6BBF">
        <w:t xml:space="preserve"> Maria </w:t>
      </w:r>
      <w:proofErr w:type="spellStart"/>
      <w:r w:rsidRPr="00BC6BBF">
        <w:t>von</w:t>
      </w:r>
      <w:proofErr w:type="spellEnd"/>
      <w:r w:rsidRPr="00BC6BBF">
        <w:t xml:space="preserve"> Weber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Vrcholný romantismus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typické jsou pro něj rozsáhlé skladby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 xml:space="preserve">Skladatelé: Hector Berlioz(programní hudba), Richard Wagner, Ferenc </w:t>
      </w:r>
      <w:proofErr w:type="spellStart"/>
      <w:r w:rsidRPr="00BC6BBF">
        <w:t>Liszt</w:t>
      </w:r>
      <w:proofErr w:type="spellEnd"/>
      <w:r w:rsidRPr="00BC6BBF">
        <w:t xml:space="preserve">(zakladatel symfonické básně), </w:t>
      </w:r>
      <w:proofErr w:type="spellStart"/>
      <w:r w:rsidRPr="00BC6BBF">
        <w:t>Johannes</w:t>
      </w:r>
      <w:proofErr w:type="spellEnd"/>
      <w:r w:rsidRPr="00BC6BBF">
        <w:t xml:space="preserve"> Brahms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>Národní školy: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romantismus podněcoval národně liberální cítění, což se od roku 1850 projevilo i v hudbě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evropská hudba do té doby dlouho vykazovala společné rysy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hudba národních škol vycházela z uvědomění si národní identity, z vlastního folkloru a kultury a rozvíjela je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v Čechách: Dvořák, Smetana, Fibich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i/>
          <w:iCs/>
          <w:sz w:val="32"/>
        </w:rPr>
      </w:pP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i/>
          <w:iCs/>
          <w:sz w:val="32"/>
        </w:rPr>
      </w:pPr>
      <w:r w:rsidRPr="00BC6BBF">
        <w:rPr>
          <w:i/>
          <w:iCs/>
          <w:sz w:val="32"/>
        </w:rPr>
        <w:t>Pozdní romantismus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zajímá se o pesimistická témata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1440"/>
          <w:tab w:val="left" w:pos="2700"/>
          <w:tab w:val="left" w:pos="5445"/>
        </w:tabs>
        <w:jc w:val="left"/>
      </w:pPr>
      <w:r w:rsidRPr="00BC6BBF">
        <w:t>patří už do hudby 20. století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 xml:space="preserve">Skladatelé: Richard </w:t>
      </w:r>
      <w:proofErr w:type="spellStart"/>
      <w:r w:rsidRPr="00BC6BBF">
        <w:t>Strauss</w:t>
      </w:r>
      <w:proofErr w:type="spellEnd"/>
      <w:r w:rsidRPr="00BC6BBF">
        <w:t xml:space="preserve">, Gustav </w:t>
      </w:r>
      <w:proofErr w:type="spellStart"/>
      <w:r w:rsidRPr="00BC6BBF">
        <w:t>Mahler</w:t>
      </w:r>
      <w:proofErr w:type="spellEnd"/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jc w:val="left"/>
      </w:pP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Obraty kvintakordu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>Kvintakord: c – e – g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>Sextakord: e – g – c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>Kvartsextakord: g – c – e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jc w:val="left"/>
      </w:pP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Vítězslav Novák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narodil se roku 1870 v Kamenici nad Lípou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učitel na Pražské konzervatoři 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Dvořákův žák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Mistr orchestrální hudby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zemřel roku 1949</w:t>
      </w:r>
    </w:p>
    <w:p w:rsidR="00BA12AF" w:rsidRPr="00BC6BBF" w:rsidRDefault="00BA12AF" w:rsidP="00BA12AF">
      <w:pPr>
        <w:pStyle w:val="Zkladntext"/>
        <w:numPr>
          <w:ilvl w:val="0"/>
          <w:numId w:val="7"/>
        </w:numPr>
        <w:tabs>
          <w:tab w:val="clear" w:pos="4725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Opery: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340"/>
          <w:tab w:val="left" w:pos="5085"/>
        </w:tabs>
        <w:ind w:left="360"/>
        <w:jc w:val="left"/>
      </w:pPr>
      <w:r w:rsidRPr="00BC6BBF">
        <w:t>Zvíkovský rarášek, Karlštejn, Lucerna, Dědův odkaz</w:t>
      </w:r>
    </w:p>
    <w:p w:rsidR="00BA12AF" w:rsidRPr="00BC6BBF" w:rsidRDefault="00BA12AF" w:rsidP="00BA12AF">
      <w:pPr>
        <w:pStyle w:val="Zkladntext"/>
        <w:numPr>
          <w:ilvl w:val="0"/>
          <w:numId w:val="7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rPr>
          <w:i/>
          <w:iCs/>
        </w:rPr>
        <w:t>Symfonická báseň</w:t>
      </w:r>
      <w:r w:rsidRPr="00BC6BBF">
        <w:t>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340"/>
          <w:tab w:val="left" w:pos="5085"/>
        </w:tabs>
        <w:ind w:left="360"/>
        <w:jc w:val="left"/>
      </w:pPr>
      <w:r w:rsidRPr="00BC6BBF">
        <w:t>Tatry</w:t>
      </w:r>
    </w:p>
    <w:p w:rsidR="00BA12AF" w:rsidRPr="00BC6BBF" w:rsidRDefault="00BA12AF" w:rsidP="00BA12AF">
      <w:pPr>
        <w:pStyle w:val="Zkladntext"/>
        <w:numPr>
          <w:ilvl w:val="0"/>
          <w:numId w:val="7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rPr>
          <w:i/>
          <w:iCs/>
        </w:rPr>
        <w:t>Symfonie</w:t>
      </w:r>
      <w:r w:rsidRPr="00BC6BBF">
        <w:t>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2340"/>
          <w:tab w:val="left" w:pos="5085"/>
        </w:tabs>
        <w:ind w:left="360"/>
        <w:jc w:val="left"/>
      </w:pPr>
      <w:r w:rsidRPr="00BC6BBF">
        <w:t>Podzimní, Májová</w:t>
      </w:r>
    </w:p>
    <w:p w:rsidR="00BA12AF" w:rsidRPr="00BC6BBF" w:rsidRDefault="00BA12AF" w:rsidP="00BA12AF">
      <w:pPr>
        <w:pStyle w:val="Zkladntext"/>
        <w:numPr>
          <w:ilvl w:val="0"/>
          <w:numId w:val="7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rPr>
          <w:i/>
          <w:iCs/>
        </w:rPr>
        <w:t>Kantáty</w:t>
      </w:r>
      <w:r w:rsidRPr="00BC6BBF">
        <w:t>: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</w:pPr>
      <w:r w:rsidRPr="00BC6BBF">
        <w:t>Svatební košile, Bouře – vokální dílo</w:t>
      </w: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jc w:val="left"/>
      </w:pPr>
    </w:p>
    <w:p w:rsidR="00BA12AF" w:rsidRPr="00BC6BBF" w:rsidRDefault="00BA12AF" w:rsidP="00BA12AF">
      <w:pPr>
        <w:pStyle w:val="Zkladntext"/>
        <w:tabs>
          <w:tab w:val="clear" w:pos="4725"/>
          <w:tab w:val="left" w:pos="1080"/>
          <w:tab w:val="left" w:pos="2340"/>
          <w:tab w:val="left" w:pos="5085"/>
        </w:tabs>
        <w:ind w:left="360"/>
        <w:jc w:val="left"/>
        <w:rPr>
          <w:b/>
          <w:sz w:val="32"/>
          <w:u w:val="single"/>
        </w:rPr>
      </w:pPr>
      <w:r w:rsidRPr="00BC6BBF">
        <w:rPr>
          <w:b/>
          <w:sz w:val="32"/>
          <w:u w:val="single"/>
        </w:rPr>
        <w:t>Malý úvod do hudby 20. století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20. století přineslo nepřehledné množství stylů, slohů a také výstřednosti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nejdůležitějším principem většiny tvůrců se stala originalita, snaha přinášet stále něco nového</w:t>
      </w:r>
    </w:p>
    <w:p w:rsidR="00BA12AF" w:rsidRPr="00BC6BBF" w:rsidRDefault="00BA12AF" w:rsidP="00BA12AF">
      <w:pPr>
        <w:pStyle w:val="Zkladntext"/>
        <w:numPr>
          <w:ilvl w:val="0"/>
          <w:numId w:val="6"/>
        </w:numPr>
        <w:tabs>
          <w:tab w:val="clear" w:pos="4725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Impresionismus(imprese = dojem)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je postavený na umění líčit náladu, dojmy a atmosféru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hlavním impresionistou byl Francouz </w:t>
      </w:r>
      <w:proofErr w:type="spellStart"/>
      <w:r w:rsidRPr="00BC6BBF">
        <w:t>Claude</w:t>
      </w:r>
      <w:proofErr w:type="spellEnd"/>
      <w:r w:rsidRPr="00BC6BBF">
        <w:t xml:space="preserve"> </w:t>
      </w:r>
      <w:proofErr w:type="spellStart"/>
      <w:r w:rsidRPr="00BC6BBF">
        <w:t>Debussy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6"/>
        </w:numPr>
        <w:tabs>
          <w:tab w:val="clear" w:pos="4725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Expresionismus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představuje Rakušan Arnold </w:t>
      </w:r>
      <w:proofErr w:type="spellStart"/>
      <w:r w:rsidRPr="00BC6BBF">
        <w:t>Schönberg</w:t>
      </w:r>
      <w:proofErr w:type="spellEnd"/>
      <w:r w:rsidRPr="00BC6BBF">
        <w:t>, který dal hudbě originalitu, která zrušila existenci tónin a klasické chápání harmonie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také přinesl dodekafonii, která do hudby vnesla téměř matematické zákonitosti</w:t>
      </w:r>
    </w:p>
    <w:p w:rsidR="00BA12AF" w:rsidRPr="00BC6BBF" w:rsidRDefault="00BA12AF" w:rsidP="00BA12AF">
      <w:pPr>
        <w:pStyle w:val="Zkladntext"/>
        <w:numPr>
          <w:ilvl w:val="0"/>
          <w:numId w:val="6"/>
        </w:numPr>
        <w:tabs>
          <w:tab w:val="clear" w:pos="4725"/>
          <w:tab w:val="left" w:pos="2700"/>
          <w:tab w:val="left" w:pos="5445"/>
        </w:tabs>
        <w:jc w:val="left"/>
        <w:rPr>
          <w:i/>
          <w:iCs/>
        </w:rPr>
      </w:pPr>
      <w:r w:rsidRPr="00BC6BBF">
        <w:rPr>
          <w:i/>
          <w:iCs/>
        </w:rPr>
        <w:t>Minimalismus</w:t>
      </w:r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 xml:space="preserve">nabídli Američané </w:t>
      </w:r>
      <w:proofErr w:type="spellStart"/>
      <w:r w:rsidRPr="00BC6BBF">
        <w:t>Steve</w:t>
      </w:r>
      <w:proofErr w:type="spellEnd"/>
      <w:r w:rsidRPr="00BC6BBF">
        <w:t xml:space="preserve"> Reich a </w:t>
      </w:r>
      <w:proofErr w:type="spellStart"/>
      <w:r w:rsidRPr="00BC6BBF">
        <w:t>Philiph</w:t>
      </w:r>
      <w:proofErr w:type="spellEnd"/>
      <w:r w:rsidRPr="00BC6BBF">
        <w:t xml:space="preserve"> </w:t>
      </w:r>
      <w:proofErr w:type="spellStart"/>
      <w:r w:rsidRPr="00BC6BBF">
        <w:t>Glass</w:t>
      </w:r>
      <w:proofErr w:type="spellEnd"/>
    </w:p>
    <w:p w:rsidR="00BA12AF" w:rsidRPr="00BC6BBF" w:rsidRDefault="00BA12AF" w:rsidP="00BA12AF">
      <w:pPr>
        <w:pStyle w:val="Zkladntext"/>
        <w:numPr>
          <w:ilvl w:val="0"/>
          <w:numId w:val="14"/>
        </w:numPr>
        <w:tabs>
          <w:tab w:val="clear" w:pos="4725"/>
          <w:tab w:val="left" w:pos="2700"/>
          <w:tab w:val="left" w:pos="5445"/>
        </w:tabs>
        <w:jc w:val="left"/>
      </w:pPr>
      <w:r w:rsidRPr="00BC6BBF">
        <w:t>jde o krátké, melodické a rytmické motivy opakované stále dokola, jejichž tóny se občas jen nepatrně posunou</w:t>
      </w:r>
    </w:p>
    <w:p w:rsidR="00BA12AF" w:rsidRDefault="00BA12AF"/>
    <w:sectPr w:rsidR="00BA12AF" w:rsidSect="00BA12AF">
      <w:pgSz w:w="11906" w:h="16838"/>
      <w:pgMar w:top="284" w:right="1418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1D"/>
    <w:multiLevelType w:val="multi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1E"/>
    <w:multiLevelType w:val="singleLevel"/>
    <w:tmpl w:val="0000001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multi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23"/>
    <w:multiLevelType w:val="singleLevel"/>
    <w:tmpl w:val="00000023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24"/>
    <w:multiLevelType w:val="singleLevel"/>
    <w:tmpl w:val="00000024"/>
    <w:name w:val="WW8Num4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3">
    <w:nsid w:val="00000025"/>
    <w:multiLevelType w:val="singleLevel"/>
    <w:tmpl w:val="00000025"/>
    <w:name w:val="WW8Num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2D"/>
    <w:multiLevelType w:val="singleLevel"/>
    <w:tmpl w:val="0000002D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32"/>
    <w:multiLevelType w:val="singleLevel"/>
    <w:tmpl w:val="00000032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35"/>
    <w:multiLevelType w:val="singleLevel"/>
    <w:tmpl w:val="00000035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37"/>
    <w:multiLevelType w:val="multi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39"/>
    <w:multiLevelType w:val="singleLevel"/>
    <w:tmpl w:val="00000039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3A"/>
    <w:multiLevelType w:val="singleLevel"/>
    <w:tmpl w:val="0000003A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12AF"/>
    <w:rsid w:val="000552F2"/>
    <w:rsid w:val="00102CCF"/>
    <w:rsid w:val="00551C00"/>
    <w:rsid w:val="00BA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BA12AF"/>
    <w:pPr>
      <w:tabs>
        <w:tab w:val="left" w:pos="4725"/>
      </w:tabs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12AF"/>
    <w:rPr>
      <w:rFonts w:ascii="Tahoma" w:eastAsia="Times New Roman" w:hAnsi="Tahoma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1598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2016-10-05T19:03:00Z</dcterms:created>
  <dcterms:modified xsi:type="dcterms:W3CDTF">2016-10-05T19:03:00Z</dcterms:modified>
</cp:coreProperties>
</file>